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1499" w14:textId="77777777" w:rsidR="00387F6A" w:rsidRDefault="00387F6A">
      <w:pPr>
        <w:pStyle w:val="BodyText"/>
        <w:spacing w:before="39"/>
        <w:rPr>
          <w:sz w:val="28"/>
        </w:rPr>
      </w:pPr>
    </w:p>
    <w:p w14:paraId="637A1F80" w14:textId="77777777" w:rsidR="00387F6A" w:rsidRDefault="00AC3C30">
      <w:pPr>
        <w:pStyle w:val="Title"/>
        <w:spacing w:line="446" w:lineRule="auto"/>
        <w:ind w:right="552" w:firstLine="482"/>
      </w:pPr>
      <w:bookmarkStart w:id="0" w:name="J_Phillips_2003_Kerferd_Oration"/>
      <w:bookmarkEnd w:id="0"/>
      <w:r>
        <w:t xml:space="preserve">The Hon. John </w:t>
      </w:r>
      <w:proofErr w:type="spellStart"/>
      <w:r>
        <w:t>Harber</w:t>
      </w:r>
      <w:proofErr w:type="spellEnd"/>
      <w:r>
        <w:t xml:space="preserve"> Phillips, A.C., Chief Justice of Victoria “The</w:t>
      </w:r>
      <w:r>
        <w:rPr>
          <w:spacing w:val="-5"/>
        </w:rPr>
        <w:t xml:space="preserve"> </w:t>
      </w:r>
      <w:r>
        <w:t>North-Eastern</w:t>
      </w:r>
      <w:r>
        <w:rPr>
          <w:spacing w:val="-4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myth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reality”.</w:t>
      </w:r>
    </w:p>
    <w:p w14:paraId="5F175D52" w14:textId="77777777" w:rsidR="00387F6A" w:rsidRDefault="00AC3C30">
      <w:pPr>
        <w:pStyle w:val="Title"/>
        <w:spacing w:before="46"/>
        <w:ind w:left="880"/>
      </w:pPr>
      <w:r>
        <w:t>G.B.</w:t>
      </w:r>
      <w:r>
        <w:rPr>
          <w:spacing w:val="-7"/>
        </w:rPr>
        <w:t xml:space="preserve"> </w:t>
      </w:r>
      <w:proofErr w:type="spellStart"/>
      <w:r>
        <w:t>Kerferd</w:t>
      </w:r>
      <w:proofErr w:type="spellEnd"/>
      <w:r>
        <w:rPr>
          <w:spacing w:val="-5"/>
        </w:rPr>
        <w:t xml:space="preserve"> </w:t>
      </w:r>
      <w:r>
        <w:t>Oration,</w:t>
      </w:r>
      <w:r>
        <w:rPr>
          <w:spacing w:val="-9"/>
        </w:rPr>
        <w:t xml:space="preserve"> </w:t>
      </w:r>
      <w:r>
        <w:t>Beechworth</w:t>
      </w:r>
      <w:r>
        <w:rPr>
          <w:spacing w:val="-4"/>
        </w:rPr>
        <w:t xml:space="preserve"> </w:t>
      </w:r>
      <w:r>
        <w:t>Sesquicentenary,</w:t>
      </w:r>
      <w:r>
        <w:rPr>
          <w:spacing w:val="-7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rPr>
          <w:spacing w:val="-4"/>
        </w:rPr>
        <w:t>2003</w:t>
      </w:r>
    </w:p>
    <w:p w14:paraId="1E63FB3E" w14:textId="77777777" w:rsidR="00387F6A" w:rsidRDefault="00387F6A">
      <w:pPr>
        <w:pStyle w:val="BodyText"/>
        <w:rPr>
          <w:rFonts w:ascii="Calibri"/>
          <w:b/>
          <w:sz w:val="28"/>
        </w:rPr>
      </w:pPr>
    </w:p>
    <w:p w14:paraId="7CAA34F0" w14:textId="77777777" w:rsidR="00387F6A" w:rsidRDefault="00387F6A">
      <w:pPr>
        <w:pStyle w:val="BodyText"/>
        <w:rPr>
          <w:rFonts w:ascii="Calibri"/>
          <w:b/>
          <w:sz w:val="28"/>
        </w:rPr>
      </w:pPr>
    </w:p>
    <w:p w14:paraId="28BDDCF7" w14:textId="77777777" w:rsidR="00387F6A" w:rsidRDefault="00387F6A">
      <w:pPr>
        <w:pStyle w:val="BodyText"/>
        <w:rPr>
          <w:rFonts w:ascii="Calibri"/>
          <w:b/>
          <w:sz w:val="28"/>
        </w:rPr>
      </w:pPr>
    </w:p>
    <w:p w14:paraId="16D2BA49" w14:textId="77777777" w:rsidR="00387F6A" w:rsidRDefault="00387F6A">
      <w:pPr>
        <w:pStyle w:val="BodyText"/>
        <w:rPr>
          <w:rFonts w:ascii="Calibri"/>
          <w:b/>
          <w:sz w:val="28"/>
        </w:rPr>
      </w:pPr>
    </w:p>
    <w:p w14:paraId="2D415218" w14:textId="77777777" w:rsidR="00387F6A" w:rsidRDefault="00387F6A">
      <w:pPr>
        <w:pStyle w:val="BodyText"/>
        <w:rPr>
          <w:rFonts w:ascii="Calibri"/>
          <w:b/>
          <w:sz w:val="28"/>
        </w:rPr>
      </w:pPr>
    </w:p>
    <w:p w14:paraId="3DF738D0" w14:textId="77777777" w:rsidR="00387F6A" w:rsidRDefault="00387F6A">
      <w:pPr>
        <w:pStyle w:val="BodyText"/>
        <w:spacing w:before="293"/>
        <w:rPr>
          <w:rFonts w:ascii="Calibri"/>
          <w:b/>
          <w:sz w:val="28"/>
        </w:rPr>
      </w:pPr>
    </w:p>
    <w:p w14:paraId="504B5216" w14:textId="77777777" w:rsidR="00387F6A" w:rsidRDefault="00AC3C30">
      <w:pPr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This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document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may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cited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as:</w:t>
      </w:r>
    </w:p>
    <w:p w14:paraId="7498FD9D" w14:textId="77777777" w:rsidR="00387F6A" w:rsidRDefault="00387F6A">
      <w:pPr>
        <w:pStyle w:val="BodyText"/>
        <w:spacing w:before="2"/>
        <w:rPr>
          <w:rFonts w:ascii="Calibri"/>
          <w:b/>
        </w:rPr>
      </w:pPr>
    </w:p>
    <w:p w14:paraId="2C467842" w14:textId="77777777" w:rsidR="00387F6A" w:rsidRDefault="00AC3C30">
      <w:pPr>
        <w:pStyle w:val="BodyText"/>
        <w:spacing w:before="1"/>
        <w:ind w:left="100"/>
        <w:rPr>
          <w:rFonts w:ascii="Calibri" w:hAnsi="Calibri"/>
        </w:rPr>
      </w:pPr>
      <w:r>
        <w:rPr>
          <w:rFonts w:ascii="Calibri" w:hAnsi="Calibri"/>
        </w:rPr>
        <w:t>John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Phillips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(2003)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“The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North-Eastern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Victoria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Republic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Movement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myth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reality”.</w:t>
      </w:r>
    </w:p>
    <w:p w14:paraId="26803825" w14:textId="77777777" w:rsidR="00387F6A" w:rsidRDefault="00AC3C30">
      <w:pPr>
        <w:pStyle w:val="BodyText"/>
        <w:ind w:left="100" w:right="109"/>
        <w:rPr>
          <w:rFonts w:ascii="Calibri"/>
        </w:rPr>
      </w:pPr>
      <w:r>
        <w:rPr>
          <w:rFonts w:ascii="Calibri"/>
        </w:rPr>
        <w:t xml:space="preserve">G.B. </w:t>
      </w:r>
      <w:proofErr w:type="spellStart"/>
      <w:r>
        <w:rPr>
          <w:rFonts w:ascii="Calibri"/>
        </w:rPr>
        <w:t>Kerferd</w:t>
      </w:r>
      <w:proofErr w:type="spellEnd"/>
      <w:r>
        <w:rPr>
          <w:rFonts w:ascii="Calibri"/>
        </w:rPr>
        <w:t xml:space="preserve"> Oration, Beechworth Sesquicentenary, 27 July 2003. Indigo Shire Council Electronic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Records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System,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E536,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IN03/8176.</w:t>
      </w:r>
    </w:p>
    <w:p w14:paraId="1FF6B7D0" w14:textId="77777777" w:rsidR="00387F6A" w:rsidRDefault="00387F6A">
      <w:pPr>
        <w:pStyle w:val="BodyText"/>
        <w:rPr>
          <w:rFonts w:ascii="Calibri"/>
        </w:rPr>
      </w:pPr>
    </w:p>
    <w:p w14:paraId="56F66E45" w14:textId="77777777" w:rsidR="00387F6A" w:rsidRDefault="00387F6A">
      <w:pPr>
        <w:pStyle w:val="BodyText"/>
        <w:rPr>
          <w:rFonts w:ascii="Calibri"/>
        </w:rPr>
      </w:pPr>
    </w:p>
    <w:p w14:paraId="46F12063" w14:textId="77777777" w:rsidR="00387F6A" w:rsidRDefault="00387F6A">
      <w:pPr>
        <w:pStyle w:val="BodyText"/>
        <w:rPr>
          <w:rFonts w:ascii="Calibri"/>
        </w:rPr>
      </w:pPr>
    </w:p>
    <w:p w14:paraId="2B744F35" w14:textId="77777777" w:rsidR="00387F6A" w:rsidRDefault="00387F6A">
      <w:pPr>
        <w:pStyle w:val="BodyText"/>
        <w:rPr>
          <w:rFonts w:ascii="Calibri"/>
        </w:rPr>
      </w:pPr>
    </w:p>
    <w:p w14:paraId="280F648B" w14:textId="77777777" w:rsidR="00387F6A" w:rsidRDefault="00387F6A">
      <w:pPr>
        <w:pStyle w:val="BodyText"/>
        <w:spacing w:before="291"/>
        <w:rPr>
          <w:rFonts w:ascii="Calibri"/>
        </w:rPr>
      </w:pPr>
    </w:p>
    <w:p w14:paraId="7190FC7D" w14:textId="77777777" w:rsidR="00387F6A" w:rsidRDefault="00AC3C30">
      <w:pPr>
        <w:ind w:left="10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Notes:</w:t>
      </w:r>
    </w:p>
    <w:p w14:paraId="62333900" w14:textId="77777777" w:rsidR="00387F6A" w:rsidRDefault="00AC3C30">
      <w:pPr>
        <w:pStyle w:val="BodyText"/>
        <w:spacing w:before="293"/>
        <w:ind w:left="10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PDF copy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speech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appears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available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known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version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it.</w:t>
      </w:r>
    </w:p>
    <w:p w14:paraId="621E9CEC" w14:textId="77777777" w:rsidR="00387F6A" w:rsidRDefault="00387F6A">
      <w:pPr>
        <w:pStyle w:val="BodyText"/>
        <w:spacing w:before="2"/>
        <w:rPr>
          <w:rFonts w:ascii="Calibri"/>
        </w:rPr>
      </w:pPr>
    </w:p>
    <w:p w14:paraId="4B770777" w14:textId="77777777" w:rsidR="00387F6A" w:rsidRDefault="00AC3C30">
      <w:pPr>
        <w:pStyle w:val="BodyText"/>
        <w:ind w:left="10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Corporate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Office,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Indigo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Shire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Council,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kindly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provided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following information about this paper:</w:t>
      </w:r>
    </w:p>
    <w:p w14:paraId="30663221" w14:textId="77777777" w:rsidR="00387F6A" w:rsidRDefault="00387F6A">
      <w:pPr>
        <w:pStyle w:val="BodyText"/>
        <w:rPr>
          <w:rFonts w:ascii="Calibri"/>
        </w:rPr>
      </w:pPr>
    </w:p>
    <w:p w14:paraId="5B9DE3EB" w14:textId="77777777" w:rsidR="00387F6A" w:rsidRDefault="00AC3C30">
      <w:pPr>
        <w:pStyle w:val="BodyText"/>
        <w:ind w:left="100" w:right="69"/>
        <w:rPr>
          <w:rFonts w:ascii="Calibri" w:hAnsi="Calibri"/>
        </w:rPr>
      </w:pPr>
      <w:r>
        <w:rPr>
          <w:rFonts w:ascii="Calibri" w:hAnsi="Calibri"/>
        </w:rPr>
        <w:t xml:space="preserve">“The </w:t>
      </w:r>
      <w:proofErr w:type="spellStart"/>
      <w:r>
        <w:rPr>
          <w:rFonts w:ascii="Calibri" w:hAnsi="Calibri"/>
        </w:rPr>
        <w:t>Kerferd</w:t>
      </w:r>
      <w:proofErr w:type="spellEnd"/>
      <w:r>
        <w:rPr>
          <w:rFonts w:ascii="Calibri" w:hAnsi="Calibri"/>
        </w:rPr>
        <w:t xml:space="preserve"> speech has only been entered into our Electronic Records Management System in which it does get a document number specific to that item. Other than </w:t>
      </w:r>
      <w:proofErr w:type="gramStart"/>
      <w:r>
        <w:rPr>
          <w:rFonts w:ascii="Calibri" w:hAnsi="Calibri"/>
        </w:rPr>
        <w:t>that</w:t>
      </w:r>
      <w:proofErr w:type="gramEnd"/>
      <w:r>
        <w:rPr>
          <w:rFonts w:ascii="Calibri" w:hAnsi="Calibri"/>
        </w:rPr>
        <w:t xml:space="preserve"> I doubt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whether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recording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 it.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mention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Council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Minutes (June 2003) prior to the event. The document numbers are as follows: File Number E536 Document Number IN03/8176.”</w:t>
      </w:r>
    </w:p>
    <w:p w14:paraId="533D9698" w14:textId="77777777" w:rsidR="00387F6A" w:rsidRDefault="00387F6A">
      <w:pPr>
        <w:rPr>
          <w:rFonts w:ascii="Calibri" w:hAnsi="Calibri"/>
        </w:rPr>
        <w:sectPr w:rsidR="00387F6A">
          <w:type w:val="continuous"/>
          <w:pgSz w:w="11910" w:h="16840"/>
          <w:pgMar w:top="1920" w:right="1440" w:bottom="280" w:left="1340" w:header="720" w:footer="720" w:gutter="0"/>
          <w:cols w:space="720"/>
        </w:sectPr>
      </w:pPr>
    </w:p>
    <w:p w14:paraId="7CC73874" w14:textId="77777777" w:rsidR="00387F6A" w:rsidRDefault="00AC3C30">
      <w:pPr>
        <w:pStyle w:val="BodyText"/>
        <w:spacing w:before="74" w:line="237" w:lineRule="auto"/>
        <w:ind w:left="3707" w:right="994" w:hanging="433"/>
      </w:pPr>
      <w:bookmarkStart w:id="1" w:name="Phillips_Kerferd_Oration__27_July_2003.p"/>
      <w:bookmarkEnd w:id="1"/>
      <w:r>
        <w:rPr>
          <w:color w:val="010101"/>
          <w:w w:val="105"/>
          <w:u w:val="thick" w:color="010101"/>
        </w:rPr>
        <w:lastRenderedPageBreak/>
        <w:t>G.</w:t>
      </w:r>
      <w:r>
        <w:rPr>
          <w:color w:val="010101"/>
          <w:spacing w:val="-12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B.</w:t>
      </w:r>
      <w:r>
        <w:rPr>
          <w:color w:val="010101"/>
          <w:spacing w:val="-15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KERFERD ORATION</w:t>
      </w:r>
      <w:r>
        <w:rPr>
          <w:color w:val="010101"/>
          <w:spacing w:val="-16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-</w:t>
      </w:r>
      <w:r>
        <w:rPr>
          <w:color w:val="010101"/>
          <w:spacing w:val="23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SUNDAY</w:t>
      </w:r>
      <w:r>
        <w:rPr>
          <w:color w:val="010101"/>
          <w:spacing w:val="-4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27</w:t>
      </w:r>
      <w:r>
        <w:rPr>
          <w:color w:val="010101"/>
          <w:spacing w:val="-16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JULY</w:t>
      </w:r>
      <w:r>
        <w:rPr>
          <w:color w:val="010101"/>
          <w:spacing w:val="-7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2003</w:t>
      </w:r>
      <w:r>
        <w:rPr>
          <w:color w:val="010101"/>
          <w:w w:val="105"/>
        </w:rPr>
        <w:t xml:space="preserve"> </w:t>
      </w:r>
      <w:r>
        <w:rPr>
          <w:color w:val="010101"/>
          <w:w w:val="105"/>
          <w:u w:val="thick" w:color="010101"/>
        </w:rPr>
        <w:t>FOR BEECHWORTH SESQUICENTENARY</w:t>
      </w:r>
      <w:r>
        <w:rPr>
          <w:color w:val="010101"/>
          <w:w w:val="105"/>
        </w:rPr>
        <w:t>,</w:t>
      </w:r>
    </w:p>
    <w:p w14:paraId="01CDC849" w14:textId="77777777" w:rsidR="00387F6A" w:rsidRDefault="00AC3C30">
      <w:pPr>
        <w:pStyle w:val="BodyText"/>
        <w:spacing w:line="275" w:lineRule="exact"/>
        <w:ind w:left="2096" w:right="251"/>
        <w:jc w:val="center"/>
      </w:pPr>
      <w:r>
        <w:rPr>
          <w:color w:val="010101"/>
          <w:w w:val="105"/>
          <w:u w:val="thick" w:color="010101"/>
        </w:rPr>
        <w:t>DELIVERED</w:t>
      </w:r>
      <w:r>
        <w:rPr>
          <w:color w:val="010101"/>
          <w:spacing w:val="-2"/>
          <w:w w:val="105"/>
          <w:u w:val="thick" w:color="010101"/>
        </w:rPr>
        <w:t xml:space="preserve"> </w:t>
      </w:r>
      <w:r>
        <w:rPr>
          <w:color w:val="010101"/>
          <w:spacing w:val="-5"/>
          <w:w w:val="105"/>
          <w:u w:val="thick" w:color="010101"/>
        </w:rPr>
        <w:t>BY</w:t>
      </w:r>
    </w:p>
    <w:p w14:paraId="4E893BA9" w14:textId="77777777" w:rsidR="00387F6A" w:rsidRDefault="00AC3C30">
      <w:pPr>
        <w:pStyle w:val="BodyText"/>
        <w:spacing w:before="3" w:line="242" w:lineRule="auto"/>
        <w:ind w:left="2096" w:right="243"/>
        <w:jc w:val="center"/>
      </w:pPr>
      <w:r>
        <w:rPr>
          <w:color w:val="010101"/>
          <w:w w:val="105"/>
          <w:u w:val="thick" w:color="010101"/>
        </w:rPr>
        <w:t>THE HON.</w:t>
      </w:r>
      <w:r>
        <w:rPr>
          <w:color w:val="010101"/>
          <w:spacing w:val="-8"/>
          <w:w w:val="105"/>
          <w:u w:val="thick" w:color="010101"/>
        </w:rPr>
        <w:t xml:space="preserve"> </w:t>
      </w:r>
      <w:r>
        <w:rPr>
          <w:color w:val="010101"/>
          <w:w w:val="105"/>
          <w:u w:val="thick" w:color="010101"/>
        </w:rPr>
        <w:t>JOHN HARBER PHILLIPS, A.C., CHIEF JUSTICE OF</w:t>
      </w:r>
      <w:r>
        <w:rPr>
          <w:color w:val="010101"/>
          <w:w w:val="105"/>
        </w:rPr>
        <w:t xml:space="preserve"> </w:t>
      </w:r>
      <w:r>
        <w:rPr>
          <w:color w:val="010101"/>
          <w:spacing w:val="-2"/>
          <w:w w:val="105"/>
          <w:u w:val="thick" w:color="010101"/>
        </w:rPr>
        <w:t>VICTORIA</w:t>
      </w:r>
    </w:p>
    <w:p w14:paraId="01C2A382" w14:textId="77777777" w:rsidR="00387F6A" w:rsidRDefault="00AC3C30">
      <w:pPr>
        <w:spacing w:before="262" w:line="237" w:lineRule="auto"/>
        <w:ind w:left="2096" w:right="246"/>
        <w:jc w:val="center"/>
        <w:rPr>
          <w:i/>
          <w:sz w:val="25"/>
        </w:rPr>
      </w:pPr>
      <w:r>
        <w:rPr>
          <w:i/>
          <w:color w:val="010101"/>
          <w:spacing w:val="-2"/>
          <w:w w:val="105"/>
          <w:sz w:val="25"/>
          <w:u w:val="thick" w:color="010101"/>
        </w:rPr>
        <w:t>"THE</w:t>
      </w:r>
      <w:r>
        <w:rPr>
          <w:i/>
          <w:color w:val="010101"/>
          <w:spacing w:val="-15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NORTH-EASTERN</w:t>
      </w:r>
      <w:r>
        <w:rPr>
          <w:i/>
          <w:color w:val="010101"/>
          <w:spacing w:val="12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VICTORIA</w:t>
      </w:r>
      <w:r>
        <w:rPr>
          <w:i/>
          <w:color w:val="010101"/>
          <w:spacing w:val="-12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REPUBLIC</w:t>
      </w:r>
      <w:r>
        <w:rPr>
          <w:i/>
          <w:color w:val="010101"/>
          <w:spacing w:val="-15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MOVEMENT</w:t>
      </w:r>
      <w:r>
        <w:rPr>
          <w:i/>
          <w:color w:val="010101"/>
          <w:spacing w:val="-3"/>
          <w:w w:val="105"/>
          <w:sz w:val="25"/>
          <w:u w:val="thick" w:color="010101"/>
        </w:rPr>
        <w:t xml:space="preserve"> </w:t>
      </w:r>
      <w:r>
        <w:rPr>
          <w:color w:val="010101"/>
          <w:spacing w:val="-2"/>
          <w:w w:val="105"/>
          <w:sz w:val="25"/>
          <w:u w:val="thick" w:color="010101"/>
        </w:rPr>
        <w:t>-</w:t>
      </w:r>
      <w:r>
        <w:rPr>
          <w:color w:val="010101"/>
          <w:spacing w:val="19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MYTH</w:t>
      </w:r>
      <w:r>
        <w:rPr>
          <w:i/>
          <w:color w:val="010101"/>
          <w:spacing w:val="-14"/>
          <w:w w:val="105"/>
          <w:sz w:val="25"/>
          <w:u w:val="thick" w:color="010101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OR</w:t>
      </w:r>
      <w:r>
        <w:rPr>
          <w:i/>
          <w:color w:val="010101"/>
          <w:spacing w:val="-2"/>
          <w:w w:val="105"/>
          <w:sz w:val="25"/>
        </w:rPr>
        <w:t xml:space="preserve"> </w:t>
      </w:r>
      <w:r>
        <w:rPr>
          <w:i/>
          <w:color w:val="010101"/>
          <w:spacing w:val="-2"/>
          <w:w w:val="105"/>
          <w:sz w:val="25"/>
          <w:u w:val="thick" w:color="010101"/>
        </w:rPr>
        <w:t>REALITY?"</w:t>
      </w:r>
    </w:p>
    <w:p w14:paraId="230765EE" w14:textId="1DCBD453" w:rsidR="00387F6A" w:rsidRDefault="00A86838">
      <w:pPr>
        <w:pStyle w:val="BodyText"/>
        <w:spacing w:before="274"/>
        <w:ind w:left="1980" w:right="100" w:firstLine="7"/>
        <w:jc w:val="both"/>
      </w:pPr>
      <w:r>
        <w:rPr>
          <w:color w:val="010101"/>
          <w:w w:val="105"/>
        </w:rPr>
        <w:t>At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end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sittings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supreme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court -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held here at </w:t>
      </w:r>
      <w:r w:rsidR="00247C54">
        <w:rPr>
          <w:color w:val="010101"/>
          <w:w w:val="105"/>
        </w:rPr>
        <w:t>Beechworth</w:t>
      </w:r>
      <w:r>
        <w:rPr>
          <w:color w:val="010101"/>
          <w:w w:val="105"/>
        </w:rPr>
        <w:t xml:space="preserve"> in the spring of 1878, the presiding judge, </w:t>
      </w:r>
      <w:r w:rsidR="00247C54">
        <w:rPr>
          <w:color w:val="010101"/>
          <w:w w:val="105"/>
        </w:rPr>
        <w:t>Mr.</w:t>
      </w:r>
      <w:r>
        <w:rPr>
          <w:color w:val="010101"/>
          <w:w w:val="105"/>
        </w:rPr>
        <w:t xml:space="preserve"> Justice Redmond Barry pronounced sentence on two men and a woman.</w:t>
      </w:r>
      <w:r>
        <w:rPr>
          <w:color w:val="010101"/>
          <w:spacing w:val="80"/>
          <w:w w:val="105"/>
        </w:rPr>
        <w:t xml:space="preserve"> </w:t>
      </w:r>
      <w:r>
        <w:rPr>
          <w:color w:val="010101"/>
          <w:w w:val="105"/>
        </w:rPr>
        <w:t>They had earlier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been convicted by a jury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being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accomplices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in 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attempted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murder of a police officer, a trooper Fitzpatrick.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two men - William Skillion and William Williamson - were each sentenced to six years' imprisonment with hard labour. The woman received a sentence of three years, also with hard labour, because, 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judge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said,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had 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child of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six months which she was still feeding.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Her name was Ellen Kelly.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According to the evidence given by trooper Fitzpatrick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at the trial, he had gone 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Ellen Kelly's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home with a warrant for the arrest of her son Dan for cattle stealing.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Dan Kelly's elder brother Ned, so Fitzpatrick told the court, had fired a shot at him, wounding him 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wrist.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three accused persons had rendered assistance 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Ned Kelly during this attack.</w:t>
      </w:r>
    </w:p>
    <w:p w14:paraId="6DDE1BAD" w14:textId="77777777" w:rsidR="00387F6A" w:rsidRDefault="00387F6A">
      <w:pPr>
        <w:pStyle w:val="BodyText"/>
        <w:spacing w:before="24"/>
      </w:pPr>
    </w:p>
    <w:p w14:paraId="7CD89FE0" w14:textId="3D42236D" w:rsidR="00387F6A" w:rsidRDefault="001A0D52">
      <w:pPr>
        <w:pStyle w:val="BodyText"/>
        <w:ind w:left="1990" w:right="103" w:firstLine="8"/>
        <w:jc w:val="both"/>
      </w:pPr>
      <w:r>
        <w:rPr>
          <w:color w:val="010101"/>
          <w:w w:val="105"/>
        </w:rPr>
        <w:t>A</w:t>
      </w:r>
      <w:r w:rsidR="00A86838">
        <w:rPr>
          <w:color w:val="010101"/>
          <w:w w:val="105"/>
        </w:rPr>
        <w:t xml:space="preserve"> few minutes after the sentences had been pronounced - clutching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her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child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to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her - E</w:t>
      </w:r>
      <w:r w:rsidR="00A86838">
        <w:rPr>
          <w:color w:val="010101"/>
          <w:w w:val="105"/>
        </w:rPr>
        <w:t>llen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K</w:t>
      </w:r>
      <w:r w:rsidR="00A86838">
        <w:rPr>
          <w:color w:val="010101"/>
          <w:w w:val="105"/>
        </w:rPr>
        <w:t>elly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trudged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with her companions up the gentle s</w:t>
      </w:r>
      <w:r>
        <w:rPr>
          <w:color w:val="010101"/>
          <w:w w:val="105"/>
        </w:rPr>
        <w:t>lope towards the high walls of B</w:t>
      </w:r>
      <w:r w:rsidR="00A86838">
        <w:rPr>
          <w:color w:val="010101"/>
          <w:w w:val="105"/>
        </w:rPr>
        <w:t>eechworth gaol.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 xml:space="preserve">heir footsteps led them as surely to their punishment as </w:t>
      </w:r>
      <w:r>
        <w:rPr>
          <w:color w:val="010101"/>
          <w:w w:val="105"/>
        </w:rPr>
        <w:t>those of their escort, trooper F</w:t>
      </w:r>
      <w:r w:rsidR="00A86838">
        <w:rPr>
          <w:color w:val="010101"/>
          <w:w w:val="105"/>
        </w:rPr>
        <w:t xml:space="preserve">itzpatrick, led him, in the fullness of time, to dismissal in disgrace from the </w:t>
      </w:r>
      <w:r w:rsidR="00247C54">
        <w:rPr>
          <w:color w:val="010101"/>
          <w:w w:val="105"/>
        </w:rPr>
        <w:t>Victoria</w:t>
      </w:r>
      <w:r w:rsidR="00A86838">
        <w:rPr>
          <w:color w:val="010101"/>
          <w:w w:val="105"/>
        </w:rPr>
        <w:t xml:space="preserve"> police force.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I</w:t>
      </w:r>
      <w:r w:rsidR="00A86838">
        <w:rPr>
          <w:color w:val="010101"/>
          <w:w w:val="105"/>
        </w:rPr>
        <w:t>n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grim gaol yard F</w:t>
      </w:r>
      <w:r w:rsidR="00A86838">
        <w:rPr>
          <w:color w:val="010101"/>
          <w:w w:val="105"/>
        </w:rPr>
        <w:t>itzpatrick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broke the bitter silence.</w:t>
      </w:r>
    </w:p>
    <w:p w14:paraId="1D7A4119" w14:textId="37FB5E37" w:rsidR="00387F6A" w:rsidRDefault="001A0D52">
      <w:pPr>
        <w:pStyle w:val="Heading1"/>
        <w:spacing w:before="272"/>
        <w:ind w:left="1997"/>
      </w:pPr>
      <w:r>
        <w:rPr>
          <w:color w:val="010101"/>
          <w:w w:val="105"/>
        </w:rPr>
        <w:t>"W</w:t>
      </w:r>
      <w:r w:rsidR="00A86838">
        <w:rPr>
          <w:color w:val="010101"/>
          <w:w w:val="105"/>
        </w:rPr>
        <w:t>ell</w:t>
      </w:r>
      <w:r w:rsidR="00A86838"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B</w:t>
      </w:r>
      <w:r w:rsidR="00A86838">
        <w:rPr>
          <w:color w:val="010101"/>
          <w:w w:val="105"/>
        </w:rPr>
        <w:t>illy",</w:t>
      </w:r>
      <w:r w:rsidR="00A86838">
        <w:rPr>
          <w:color w:val="010101"/>
          <w:spacing w:val="-15"/>
          <w:w w:val="105"/>
        </w:rPr>
        <w:t xml:space="preserve"> </w:t>
      </w:r>
      <w:r w:rsidR="00A86838">
        <w:rPr>
          <w:color w:val="010101"/>
          <w:w w:val="105"/>
        </w:rPr>
        <w:t>he</w:t>
      </w:r>
      <w:r w:rsidR="00A86838">
        <w:rPr>
          <w:color w:val="010101"/>
          <w:spacing w:val="-14"/>
          <w:w w:val="105"/>
        </w:rPr>
        <w:t xml:space="preserve"> </w:t>
      </w:r>
      <w:r w:rsidR="00A86838">
        <w:rPr>
          <w:color w:val="010101"/>
          <w:w w:val="105"/>
        </w:rPr>
        <w:t>said</w:t>
      </w:r>
      <w:r w:rsidR="00A86838">
        <w:rPr>
          <w:color w:val="010101"/>
          <w:spacing w:val="4"/>
          <w:w w:val="105"/>
        </w:rPr>
        <w:t xml:space="preserve"> </w:t>
      </w:r>
      <w:r w:rsidR="00A86838">
        <w:rPr>
          <w:color w:val="010101"/>
          <w:w w:val="105"/>
        </w:rPr>
        <w:t>to</w:t>
      </w:r>
      <w:r w:rsidR="00A86838"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W</w:t>
      </w:r>
      <w:r w:rsidR="00A86838">
        <w:rPr>
          <w:color w:val="010101"/>
          <w:spacing w:val="-2"/>
          <w:w w:val="105"/>
        </w:rPr>
        <w:t>illiamson,</w:t>
      </w:r>
    </w:p>
    <w:p w14:paraId="76202522" w14:textId="3CF43F1E" w:rsidR="00387F6A" w:rsidRDefault="00A86838">
      <w:pPr>
        <w:spacing w:line="283" w:lineRule="exact"/>
        <w:ind w:left="2002"/>
        <w:jc w:val="both"/>
        <w:rPr>
          <w:i/>
          <w:sz w:val="25"/>
        </w:rPr>
      </w:pPr>
      <w:r>
        <w:rPr>
          <w:i/>
          <w:color w:val="010101"/>
          <w:sz w:val="25"/>
        </w:rPr>
        <w:t>"</w:t>
      </w:r>
      <w:r w:rsidR="001A0D52">
        <w:rPr>
          <w:i/>
          <w:color w:val="010101"/>
          <w:sz w:val="25"/>
        </w:rPr>
        <w:t>I</w:t>
      </w:r>
      <w:r>
        <w:rPr>
          <w:i/>
          <w:color w:val="010101"/>
          <w:spacing w:val="36"/>
          <w:sz w:val="25"/>
        </w:rPr>
        <w:t xml:space="preserve"> </w:t>
      </w:r>
      <w:r>
        <w:rPr>
          <w:i/>
          <w:color w:val="010101"/>
          <w:sz w:val="25"/>
        </w:rPr>
        <w:t>never</w:t>
      </w:r>
      <w:r>
        <w:rPr>
          <w:i/>
          <w:color w:val="010101"/>
          <w:spacing w:val="6"/>
          <w:sz w:val="25"/>
        </w:rPr>
        <w:t xml:space="preserve"> </w:t>
      </w:r>
      <w:r>
        <w:rPr>
          <w:i/>
          <w:color w:val="010101"/>
          <w:sz w:val="25"/>
        </w:rPr>
        <w:t>thought</w:t>
      </w:r>
      <w:r>
        <w:rPr>
          <w:i/>
          <w:color w:val="010101"/>
          <w:spacing w:val="21"/>
          <w:sz w:val="25"/>
        </w:rPr>
        <w:t xml:space="preserve"> </w:t>
      </w:r>
      <w:r>
        <w:rPr>
          <w:i/>
          <w:color w:val="010101"/>
          <w:sz w:val="25"/>
        </w:rPr>
        <w:t>you'd</w:t>
      </w:r>
      <w:r>
        <w:rPr>
          <w:i/>
          <w:color w:val="010101"/>
          <w:spacing w:val="14"/>
          <w:sz w:val="25"/>
        </w:rPr>
        <w:t xml:space="preserve"> </w:t>
      </w:r>
      <w:r>
        <w:rPr>
          <w:i/>
          <w:color w:val="010101"/>
          <w:sz w:val="25"/>
        </w:rPr>
        <w:t>get</w:t>
      </w:r>
      <w:r>
        <w:rPr>
          <w:i/>
          <w:color w:val="010101"/>
          <w:spacing w:val="9"/>
          <w:sz w:val="25"/>
        </w:rPr>
        <w:t xml:space="preserve"> </w:t>
      </w:r>
      <w:r>
        <w:rPr>
          <w:i/>
          <w:color w:val="010101"/>
          <w:sz w:val="25"/>
        </w:rPr>
        <w:t>anything</w:t>
      </w:r>
      <w:r>
        <w:rPr>
          <w:i/>
          <w:color w:val="010101"/>
          <w:spacing w:val="11"/>
          <w:sz w:val="25"/>
        </w:rPr>
        <w:t xml:space="preserve"> </w:t>
      </w:r>
      <w:r>
        <w:rPr>
          <w:i/>
          <w:color w:val="010101"/>
          <w:sz w:val="25"/>
        </w:rPr>
        <w:t>like</w:t>
      </w:r>
      <w:r>
        <w:rPr>
          <w:i/>
          <w:color w:val="010101"/>
          <w:spacing w:val="9"/>
          <w:sz w:val="25"/>
        </w:rPr>
        <w:t xml:space="preserve"> </w:t>
      </w:r>
      <w:r>
        <w:rPr>
          <w:i/>
          <w:color w:val="010101"/>
          <w:spacing w:val="-2"/>
          <w:sz w:val="25"/>
        </w:rPr>
        <w:t>that."</w:t>
      </w:r>
    </w:p>
    <w:p w14:paraId="4A3D8D60" w14:textId="77777777" w:rsidR="00387F6A" w:rsidRDefault="00387F6A">
      <w:pPr>
        <w:pStyle w:val="BodyText"/>
        <w:spacing w:before="261"/>
        <w:rPr>
          <w:i/>
          <w:sz w:val="25"/>
        </w:rPr>
      </w:pPr>
    </w:p>
    <w:p w14:paraId="366577D0" w14:textId="7948779C" w:rsidR="00387F6A" w:rsidRDefault="001A0D52">
      <w:pPr>
        <w:pStyle w:val="BodyText"/>
        <w:ind w:left="1996"/>
        <w:jc w:val="both"/>
      </w:pPr>
      <w:r>
        <w:rPr>
          <w:color w:val="010101"/>
          <w:w w:val="105"/>
        </w:rPr>
        <w:t>W</w:t>
      </w:r>
      <w:r w:rsidR="00A86838">
        <w:rPr>
          <w:color w:val="010101"/>
          <w:w w:val="105"/>
        </w:rPr>
        <w:t>illiamson</w:t>
      </w:r>
      <w:r w:rsidR="00A86838">
        <w:rPr>
          <w:color w:val="010101"/>
          <w:spacing w:val="13"/>
          <w:w w:val="105"/>
        </w:rPr>
        <w:t xml:space="preserve"> </w:t>
      </w:r>
      <w:r w:rsidR="00A86838">
        <w:rPr>
          <w:color w:val="010101"/>
          <w:w w:val="105"/>
        </w:rPr>
        <w:t>disdained</w:t>
      </w:r>
      <w:r w:rsidR="00A86838">
        <w:rPr>
          <w:color w:val="010101"/>
          <w:spacing w:val="5"/>
          <w:w w:val="105"/>
        </w:rPr>
        <w:t xml:space="preserve"> </w:t>
      </w:r>
      <w:r w:rsidR="00A86838">
        <w:rPr>
          <w:color w:val="010101"/>
          <w:w w:val="105"/>
        </w:rPr>
        <w:t>to</w:t>
      </w:r>
      <w:r w:rsidR="00A86838">
        <w:rPr>
          <w:color w:val="010101"/>
          <w:spacing w:val="-7"/>
          <w:w w:val="105"/>
        </w:rPr>
        <w:t xml:space="preserve"> </w:t>
      </w:r>
      <w:r w:rsidR="00A86838">
        <w:rPr>
          <w:color w:val="010101"/>
          <w:w w:val="105"/>
        </w:rPr>
        <w:t>reply</w:t>
      </w:r>
      <w:r w:rsidR="00A86838">
        <w:rPr>
          <w:color w:val="010101"/>
          <w:spacing w:val="-11"/>
          <w:w w:val="105"/>
        </w:rPr>
        <w:t xml:space="preserve"> </w:t>
      </w:r>
      <w:r w:rsidR="00A86838">
        <w:rPr>
          <w:color w:val="010101"/>
          <w:w w:val="105"/>
        </w:rPr>
        <w:t>-</w:t>
      </w:r>
      <w:r w:rsidR="00A86838">
        <w:rPr>
          <w:color w:val="010101"/>
          <w:spacing w:val="-8"/>
          <w:w w:val="105"/>
        </w:rPr>
        <w:t xml:space="preserve"> </w:t>
      </w:r>
      <w:r w:rsidR="00A86838">
        <w:rPr>
          <w:color w:val="010101"/>
          <w:w w:val="105"/>
        </w:rPr>
        <w:t>but</w:t>
      </w:r>
      <w:r w:rsidR="00A86838"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</w:t>
      </w:r>
      <w:r w:rsidR="00A86838">
        <w:rPr>
          <w:color w:val="010101"/>
          <w:w w:val="105"/>
        </w:rPr>
        <w:t>llen</w:t>
      </w:r>
      <w:r w:rsidR="00A86838"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K</w:t>
      </w:r>
      <w:r w:rsidR="00A86838">
        <w:rPr>
          <w:color w:val="010101"/>
          <w:w w:val="105"/>
        </w:rPr>
        <w:t>elly</w:t>
      </w:r>
      <w:r w:rsidR="00A86838">
        <w:rPr>
          <w:color w:val="010101"/>
          <w:spacing w:val="-4"/>
          <w:w w:val="105"/>
        </w:rPr>
        <w:t xml:space="preserve"> </w:t>
      </w:r>
      <w:r w:rsidR="00A86838">
        <w:rPr>
          <w:color w:val="010101"/>
          <w:w w:val="105"/>
        </w:rPr>
        <w:t>did</w:t>
      </w:r>
      <w:r w:rsidR="00A86838">
        <w:rPr>
          <w:color w:val="010101"/>
          <w:spacing w:val="-14"/>
          <w:w w:val="105"/>
        </w:rPr>
        <w:t xml:space="preserve"> </w:t>
      </w:r>
      <w:r w:rsidR="00A86838">
        <w:rPr>
          <w:color w:val="010101"/>
          <w:spacing w:val="-5"/>
          <w:w w:val="105"/>
        </w:rPr>
        <w:t>so</w:t>
      </w:r>
      <w:r>
        <w:rPr>
          <w:color w:val="010101"/>
          <w:spacing w:val="-5"/>
          <w:w w:val="105"/>
        </w:rPr>
        <w:t>:</w:t>
      </w:r>
    </w:p>
    <w:p w14:paraId="6DB23B87" w14:textId="5F298059" w:rsidR="00387F6A" w:rsidRDefault="001A0D52">
      <w:pPr>
        <w:pStyle w:val="Heading1"/>
        <w:spacing w:before="270" w:line="232" w:lineRule="auto"/>
        <w:ind w:right="123" w:firstLine="12"/>
      </w:pPr>
      <w:r>
        <w:rPr>
          <w:color w:val="010101"/>
          <w:w w:val="105"/>
        </w:rPr>
        <w:t>"M</w:t>
      </w:r>
      <w:r w:rsidR="00A86838">
        <w:rPr>
          <w:color w:val="010101"/>
          <w:w w:val="105"/>
        </w:rPr>
        <w:t xml:space="preserve">y sons will play up over this", </w:t>
      </w:r>
      <w:r w:rsidR="00A86838">
        <w:rPr>
          <w:i w:val="0"/>
          <w:color w:val="010101"/>
          <w:w w:val="105"/>
          <w:sz w:val="24"/>
        </w:rPr>
        <w:t xml:space="preserve">she said, </w:t>
      </w:r>
      <w:r w:rsidR="00A86838">
        <w:rPr>
          <w:color w:val="010101"/>
          <w:w w:val="105"/>
        </w:rPr>
        <w:t>"there will be murder done now!"</w:t>
      </w:r>
    </w:p>
    <w:p w14:paraId="69A2A97E" w14:textId="672E2B3E" w:rsidR="00387F6A" w:rsidRDefault="001A0D52">
      <w:pPr>
        <w:pStyle w:val="BodyText"/>
        <w:spacing w:before="273" w:line="237" w:lineRule="auto"/>
        <w:ind w:left="2001" w:right="122" w:hanging="4"/>
        <w:jc w:val="both"/>
      </w:pP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his was prophecy indeed, for, ere two years had passed</w:t>
      </w:r>
      <w:r w:rsidR="00A86838">
        <w:rPr>
          <w:color w:val="010101"/>
          <w:spacing w:val="-7"/>
          <w:w w:val="105"/>
        </w:rPr>
        <w:t xml:space="preserve"> </w:t>
      </w:r>
      <w:r w:rsidR="00A86838">
        <w:rPr>
          <w:color w:val="010101"/>
          <w:w w:val="105"/>
        </w:rPr>
        <w:t>11 people would be dead.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D</w:t>
      </w:r>
      <w:r w:rsidR="00A86838">
        <w:rPr>
          <w:color w:val="010101"/>
          <w:w w:val="105"/>
        </w:rPr>
        <w:t>ispute still occurs as to the character of some of</w:t>
      </w:r>
      <w:r w:rsidR="00A86838">
        <w:rPr>
          <w:color w:val="010101"/>
          <w:spacing w:val="-10"/>
          <w:w w:val="105"/>
        </w:rPr>
        <w:t xml:space="preserve"> </w:t>
      </w:r>
      <w:r w:rsidR="00A86838">
        <w:rPr>
          <w:color w:val="010101"/>
          <w:w w:val="105"/>
        </w:rPr>
        <w:t>these deaths</w:t>
      </w:r>
      <w:r w:rsidR="00A86838">
        <w:rPr>
          <w:color w:val="010101"/>
          <w:spacing w:val="-9"/>
          <w:w w:val="105"/>
        </w:rPr>
        <w:t xml:space="preserve"> </w:t>
      </w:r>
      <w:r w:rsidR="00A86838">
        <w:rPr>
          <w:color w:val="010101"/>
          <w:w w:val="105"/>
        </w:rPr>
        <w:t>-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but</w:t>
      </w:r>
      <w:r w:rsidR="00A86838">
        <w:rPr>
          <w:color w:val="010101"/>
          <w:spacing w:val="-2"/>
          <w:w w:val="105"/>
        </w:rPr>
        <w:t xml:space="preserve"> </w:t>
      </w:r>
      <w:r w:rsidR="00A86838">
        <w:rPr>
          <w:color w:val="010101"/>
          <w:w w:val="105"/>
        </w:rPr>
        <w:t>this</w:t>
      </w:r>
      <w:r w:rsidR="00A86838">
        <w:rPr>
          <w:color w:val="010101"/>
          <w:spacing w:val="-1"/>
          <w:w w:val="105"/>
        </w:rPr>
        <w:t xml:space="preserve"> </w:t>
      </w:r>
      <w:r w:rsidR="00A86838">
        <w:rPr>
          <w:color w:val="010101"/>
          <w:w w:val="105"/>
        </w:rPr>
        <w:t>much is</w:t>
      </w:r>
      <w:r w:rsidR="00A86838">
        <w:rPr>
          <w:color w:val="010101"/>
          <w:spacing w:val="-5"/>
          <w:w w:val="105"/>
        </w:rPr>
        <w:t xml:space="preserve"> </w:t>
      </w:r>
      <w:r w:rsidR="00A86838">
        <w:rPr>
          <w:color w:val="010101"/>
          <w:w w:val="105"/>
        </w:rPr>
        <w:t>plain beyond argument- only one was from natural causes.</w:t>
      </w:r>
    </w:p>
    <w:p w14:paraId="204D45EE" w14:textId="77777777" w:rsidR="00387F6A" w:rsidRDefault="00387F6A">
      <w:pPr>
        <w:spacing w:line="237" w:lineRule="auto"/>
        <w:jc w:val="both"/>
        <w:sectPr w:rsidR="00387F6A">
          <w:pgSz w:w="11900" w:h="16840"/>
          <w:pgMar w:top="1280" w:right="1440" w:bottom="280" w:left="0" w:header="720" w:footer="720" w:gutter="0"/>
          <w:cols w:space="720"/>
        </w:sectPr>
      </w:pPr>
    </w:p>
    <w:p w14:paraId="4F80784D" w14:textId="513A2218" w:rsidR="00387F6A" w:rsidRDefault="001A0D52">
      <w:pPr>
        <w:pStyle w:val="BodyText"/>
        <w:spacing w:before="71"/>
        <w:ind w:left="1951" w:right="140" w:firstLine="4"/>
        <w:jc w:val="both"/>
      </w:pPr>
      <w:r>
        <w:rPr>
          <w:color w:val="010101"/>
          <w:w w:val="110"/>
        </w:rPr>
        <w:lastRenderedPageBreak/>
        <w:t>I</w:t>
      </w:r>
      <w:r w:rsidR="00A86838">
        <w:rPr>
          <w:color w:val="010101"/>
          <w:w w:val="110"/>
        </w:rPr>
        <w:t>f</w:t>
      </w:r>
      <w:r w:rsidR="00A86838">
        <w:rPr>
          <w:color w:val="010101"/>
          <w:spacing w:val="-17"/>
          <w:w w:val="110"/>
        </w:rPr>
        <w:t xml:space="preserve"> </w:t>
      </w:r>
      <w:r w:rsidR="00A86838">
        <w:rPr>
          <w:color w:val="010101"/>
          <w:w w:val="110"/>
        </w:rPr>
        <w:t>trooper</w:t>
      </w:r>
      <w:r w:rsidR="00A86838">
        <w:rPr>
          <w:color w:val="010101"/>
          <w:spacing w:val="-16"/>
          <w:w w:val="110"/>
        </w:rPr>
        <w:t xml:space="preserve"> </w:t>
      </w:r>
      <w:r>
        <w:rPr>
          <w:color w:val="010101"/>
          <w:w w:val="110"/>
        </w:rPr>
        <w:t>F</w:t>
      </w:r>
      <w:r w:rsidR="00A86838">
        <w:rPr>
          <w:color w:val="010101"/>
          <w:w w:val="110"/>
        </w:rPr>
        <w:t>itzpatrick</w:t>
      </w:r>
      <w:r w:rsidR="00A86838">
        <w:rPr>
          <w:color w:val="010101"/>
          <w:spacing w:val="-17"/>
          <w:w w:val="110"/>
        </w:rPr>
        <w:t xml:space="preserve"> </w:t>
      </w:r>
      <w:r w:rsidR="00A86838">
        <w:rPr>
          <w:color w:val="010101"/>
          <w:w w:val="110"/>
        </w:rPr>
        <w:t>was</w:t>
      </w:r>
      <w:r w:rsidR="00A86838">
        <w:rPr>
          <w:color w:val="010101"/>
          <w:spacing w:val="-16"/>
          <w:w w:val="110"/>
        </w:rPr>
        <w:t xml:space="preserve"> </w:t>
      </w:r>
      <w:r w:rsidR="00A86838">
        <w:rPr>
          <w:color w:val="010101"/>
          <w:w w:val="110"/>
        </w:rPr>
        <w:t>surprised</w:t>
      </w:r>
      <w:r w:rsidR="00A86838">
        <w:rPr>
          <w:color w:val="010101"/>
          <w:spacing w:val="-17"/>
          <w:w w:val="110"/>
        </w:rPr>
        <w:t xml:space="preserve"> </w:t>
      </w:r>
      <w:r w:rsidR="00A86838">
        <w:rPr>
          <w:color w:val="010101"/>
          <w:w w:val="110"/>
        </w:rPr>
        <w:t>at</w:t>
      </w:r>
      <w:r w:rsidR="00A86838">
        <w:rPr>
          <w:color w:val="010101"/>
          <w:spacing w:val="-16"/>
          <w:w w:val="110"/>
        </w:rPr>
        <w:t xml:space="preserve"> </w:t>
      </w:r>
      <w:r w:rsidR="00A86838">
        <w:rPr>
          <w:color w:val="010101"/>
          <w:w w:val="110"/>
        </w:rPr>
        <w:t>the</w:t>
      </w:r>
      <w:r w:rsidR="00A86838">
        <w:rPr>
          <w:color w:val="010101"/>
          <w:spacing w:val="-17"/>
          <w:w w:val="110"/>
        </w:rPr>
        <w:t xml:space="preserve"> </w:t>
      </w:r>
      <w:r w:rsidR="00A86838">
        <w:rPr>
          <w:color w:val="010101"/>
          <w:w w:val="110"/>
        </w:rPr>
        <w:t>length</w:t>
      </w:r>
      <w:r w:rsidR="00A86838">
        <w:rPr>
          <w:color w:val="010101"/>
          <w:spacing w:val="-16"/>
          <w:w w:val="110"/>
        </w:rPr>
        <w:t xml:space="preserve"> </w:t>
      </w:r>
      <w:r w:rsidR="00A86838">
        <w:rPr>
          <w:color w:val="010101"/>
          <w:w w:val="110"/>
        </w:rPr>
        <w:t>of</w:t>
      </w:r>
      <w:r w:rsidR="00A86838">
        <w:rPr>
          <w:color w:val="010101"/>
          <w:spacing w:val="-17"/>
          <w:w w:val="110"/>
        </w:rPr>
        <w:t xml:space="preserve"> </w:t>
      </w:r>
      <w:r w:rsidR="00A86838">
        <w:rPr>
          <w:color w:val="010101"/>
          <w:w w:val="110"/>
        </w:rPr>
        <w:t xml:space="preserve">the </w:t>
      </w:r>
      <w:r>
        <w:rPr>
          <w:color w:val="010101"/>
        </w:rPr>
        <w:t>sentences imposed on Ellen Kelly and the others, N</w:t>
      </w:r>
      <w:r w:rsidR="00A86838">
        <w:rPr>
          <w:color w:val="010101"/>
        </w:rPr>
        <w:t xml:space="preserve">ed and </w:t>
      </w:r>
      <w:r>
        <w:rPr>
          <w:color w:val="010101"/>
          <w:w w:val="110"/>
        </w:rPr>
        <w:t>D</w:t>
      </w:r>
      <w:r w:rsidR="00A86838">
        <w:rPr>
          <w:color w:val="010101"/>
          <w:w w:val="110"/>
        </w:rPr>
        <w:t xml:space="preserve">an </w:t>
      </w:r>
      <w:r w:rsidR="00247C54">
        <w:rPr>
          <w:color w:val="010101"/>
          <w:w w:val="110"/>
        </w:rPr>
        <w:t>Kelly</w:t>
      </w:r>
      <w:r w:rsidR="00A86838">
        <w:rPr>
          <w:color w:val="010101"/>
          <w:w w:val="110"/>
        </w:rPr>
        <w:t xml:space="preserve">, hiding in the bush because of outstanding </w:t>
      </w:r>
      <w:r w:rsidR="00A86838">
        <w:rPr>
          <w:color w:val="010101"/>
        </w:rPr>
        <w:t xml:space="preserve">arrest warrants, were beside themselves with rage when </w:t>
      </w:r>
      <w:r w:rsidR="00A86838">
        <w:rPr>
          <w:color w:val="010101"/>
          <w:spacing w:val="-2"/>
          <w:w w:val="110"/>
        </w:rPr>
        <w:t>news</w:t>
      </w:r>
      <w:r>
        <w:rPr>
          <w:color w:val="010101"/>
          <w:spacing w:val="-2"/>
          <w:w w:val="110"/>
        </w:rPr>
        <w:t xml:space="preserve"> </w:t>
      </w:r>
      <w:r w:rsidR="00A86838">
        <w:rPr>
          <w:color w:val="010101"/>
          <w:spacing w:val="-2"/>
          <w:w w:val="110"/>
        </w:rPr>
        <w:t>of</w:t>
      </w:r>
      <w:r>
        <w:rPr>
          <w:color w:val="010101"/>
          <w:spacing w:val="-2"/>
          <w:w w:val="110"/>
        </w:rPr>
        <w:t xml:space="preserve"> </w:t>
      </w:r>
      <w:r w:rsidR="00A86838">
        <w:rPr>
          <w:color w:val="010101"/>
          <w:spacing w:val="-2"/>
          <w:w w:val="110"/>
        </w:rPr>
        <w:t>the</w:t>
      </w:r>
      <w:r>
        <w:rPr>
          <w:color w:val="010101"/>
          <w:spacing w:val="-2"/>
          <w:w w:val="110"/>
        </w:rPr>
        <w:t xml:space="preserve"> </w:t>
      </w:r>
      <w:r w:rsidR="00A86838">
        <w:rPr>
          <w:color w:val="010101"/>
          <w:spacing w:val="-2"/>
          <w:w w:val="110"/>
        </w:rPr>
        <w:t>sentences</w:t>
      </w:r>
      <w:r>
        <w:rPr>
          <w:color w:val="010101"/>
          <w:spacing w:val="-2"/>
          <w:w w:val="110"/>
        </w:rPr>
        <w:t xml:space="preserve"> </w:t>
      </w:r>
      <w:r w:rsidR="00A86838">
        <w:rPr>
          <w:color w:val="010101"/>
          <w:spacing w:val="-2"/>
          <w:w w:val="110"/>
        </w:rPr>
        <w:t>reached</w:t>
      </w:r>
      <w:r>
        <w:rPr>
          <w:color w:val="010101"/>
          <w:spacing w:val="-2"/>
          <w:w w:val="110"/>
        </w:rPr>
        <w:t xml:space="preserve"> </w:t>
      </w:r>
      <w:r w:rsidR="00A86838">
        <w:rPr>
          <w:color w:val="010101"/>
          <w:spacing w:val="-2"/>
          <w:w w:val="110"/>
        </w:rPr>
        <w:t>them.</w:t>
      </w:r>
    </w:p>
    <w:p w14:paraId="0E940EB2" w14:textId="77777777" w:rsidR="00387F6A" w:rsidRDefault="00387F6A">
      <w:pPr>
        <w:pStyle w:val="BodyText"/>
        <w:spacing w:before="2"/>
      </w:pPr>
    </w:p>
    <w:p w14:paraId="61048BA4" w14:textId="2F802A73" w:rsidR="00387F6A" w:rsidRDefault="001A0D52">
      <w:pPr>
        <w:pStyle w:val="BodyText"/>
        <w:spacing w:line="242" w:lineRule="auto"/>
        <w:ind w:left="1962" w:right="137" w:hanging="4"/>
        <w:jc w:val="both"/>
      </w:pP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here is no doubt i</w:t>
      </w:r>
      <w:r w:rsidR="00865392">
        <w:rPr>
          <w:color w:val="010101"/>
          <w:w w:val="105"/>
        </w:rPr>
        <w:t>n my mind that the sentence on Ellen K</w:t>
      </w:r>
      <w:r w:rsidR="00A86838">
        <w:rPr>
          <w:color w:val="010101"/>
          <w:w w:val="105"/>
        </w:rPr>
        <w:t xml:space="preserve">elly </w:t>
      </w:r>
      <w:r w:rsidR="00865392">
        <w:rPr>
          <w:color w:val="010101"/>
          <w:w w:val="105"/>
        </w:rPr>
        <w:t>was the proximate cause of the K</w:t>
      </w:r>
      <w:r w:rsidR="00A86838">
        <w:rPr>
          <w:color w:val="010101"/>
          <w:w w:val="105"/>
        </w:rPr>
        <w:t>elly gang outbreak.</w:t>
      </w:r>
      <w:r w:rsidR="00A86838">
        <w:rPr>
          <w:color w:val="010101"/>
          <w:spacing w:val="40"/>
          <w:w w:val="105"/>
        </w:rPr>
        <w:t xml:space="preserve"> </w:t>
      </w:r>
      <w:r w:rsidR="00865392">
        <w:rPr>
          <w:color w:val="010101"/>
          <w:w w:val="105"/>
        </w:rPr>
        <w:t>B</w:t>
      </w:r>
      <w:r w:rsidR="00A86838">
        <w:rPr>
          <w:color w:val="010101"/>
          <w:w w:val="105"/>
        </w:rPr>
        <w:t>oth the chief commissioner of police at the time,</w:t>
      </w:r>
      <w:r w:rsidR="00A86838">
        <w:rPr>
          <w:color w:val="010101"/>
          <w:spacing w:val="80"/>
          <w:w w:val="150"/>
        </w:rPr>
        <w:t xml:space="preserve"> </w:t>
      </w:r>
      <w:r w:rsidR="00865392">
        <w:rPr>
          <w:color w:val="010101"/>
          <w:w w:val="105"/>
        </w:rPr>
        <w:t>C</w:t>
      </w:r>
      <w:r w:rsidR="00A86838">
        <w:rPr>
          <w:color w:val="010101"/>
          <w:w w:val="105"/>
        </w:rPr>
        <w:t>aptain</w:t>
      </w:r>
      <w:r w:rsidR="00A86838">
        <w:rPr>
          <w:color w:val="010101"/>
          <w:spacing w:val="80"/>
          <w:w w:val="150"/>
        </w:rPr>
        <w:t xml:space="preserve"> </w:t>
      </w:r>
      <w:r w:rsidR="00247C54">
        <w:rPr>
          <w:color w:val="010101"/>
          <w:w w:val="105"/>
        </w:rPr>
        <w:t>Standish</w:t>
      </w:r>
      <w:r w:rsidR="00247C54">
        <w:rPr>
          <w:color w:val="010101"/>
          <w:spacing w:val="40"/>
          <w:w w:val="105"/>
        </w:rPr>
        <w:t xml:space="preserve"> and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80"/>
          <w:w w:val="150"/>
        </w:rPr>
        <w:t xml:space="preserve"> </w:t>
      </w:r>
      <w:r w:rsidR="00865392">
        <w:rPr>
          <w:color w:val="010101"/>
          <w:w w:val="105"/>
        </w:rPr>
        <w:t>B</w:t>
      </w:r>
      <w:r w:rsidR="00A86838">
        <w:rPr>
          <w:color w:val="010101"/>
          <w:w w:val="105"/>
        </w:rPr>
        <w:t>enalla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magistrate</w:t>
      </w:r>
      <w:r w:rsidR="00A86838">
        <w:rPr>
          <w:color w:val="010101"/>
          <w:spacing w:val="40"/>
          <w:w w:val="105"/>
        </w:rPr>
        <w:t xml:space="preserve"> </w:t>
      </w:r>
      <w:proofErr w:type="spellStart"/>
      <w:r w:rsidR="00865392">
        <w:rPr>
          <w:color w:val="010101"/>
          <w:w w:val="105"/>
        </w:rPr>
        <w:t>M</w:t>
      </w:r>
      <w:r w:rsidR="00A86838">
        <w:rPr>
          <w:color w:val="010101"/>
          <w:w w:val="105"/>
        </w:rPr>
        <w:t>r</w:t>
      </w:r>
      <w:proofErr w:type="spellEnd"/>
      <w:r w:rsidR="00A86838">
        <w:rPr>
          <w:color w:val="010101"/>
          <w:spacing w:val="-7"/>
          <w:w w:val="105"/>
        </w:rPr>
        <w:t xml:space="preserve"> </w:t>
      </w:r>
      <w:r w:rsidR="00865392">
        <w:rPr>
          <w:color w:val="010101"/>
          <w:w w:val="105"/>
        </w:rPr>
        <w:t>W</w:t>
      </w:r>
      <w:r w:rsidR="00A86838">
        <w:rPr>
          <w:color w:val="010101"/>
          <w:w w:val="105"/>
        </w:rPr>
        <w:t xml:space="preserve">yatt, thought it excessive and gave evidence of this view </w:t>
      </w:r>
      <w:r w:rsidR="00865392">
        <w:rPr>
          <w:color w:val="010101"/>
          <w:w w:val="105"/>
        </w:rPr>
        <w:t>to a royal commission into the V</w:t>
      </w:r>
      <w:r w:rsidR="00A86838">
        <w:rPr>
          <w:color w:val="010101"/>
          <w:w w:val="105"/>
        </w:rPr>
        <w:t>ictoria police conducted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in 1881.</w:t>
      </w:r>
    </w:p>
    <w:p w14:paraId="066E0FA3" w14:textId="77777777" w:rsidR="00387F6A" w:rsidRDefault="00387F6A">
      <w:pPr>
        <w:pStyle w:val="BodyText"/>
        <w:spacing w:before="3"/>
      </w:pPr>
    </w:p>
    <w:p w14:paraId="475A99C2" w14:textId="383C7B67" w:rsidR="00387F6A" w:rsidRDefault="00865392">
      <w:pPr>
        <w:pStyle w:val="BodyText"/>
        <w:ind w:left="1968" w:right="110"/>
        <w:jc w:val="both"/>
      </w:pP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he ju</w:t>
      </w:r>
      <w:r>
        <w:rPr>
          <w:color w:val="010101"/>
          <w:w w:val="105"/>
        </w:rPr>
        <w:t xml:space="preserve">dge who imposed the sentences, </w:t>
      </w:r>
      <w:r w:rsidR="00247C54">
        <w:rPr>
          <w:color w:val="010101"/>
          <w:w w:val="105"/>
        </w:rPr>
        <w:t>Mr.</w:t>
      </w:r>
      <w:r>
        <w:rPr>
          <w:color w:val="010101"/>
          <w:w w:val="105"/>
        </w:rPr>
        <w:t xml:space="preserve"> Justice Redmond B</w:t>
      </w:r>
      <w:r w:rsidR="00A86838">
        <w:rPr>
          <w:color w:val="010101"/>
          <w:w w:val="105"/>
        </w:rPr>
        <w:t>arry, was a complex man.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An </w:t>
      </w:r>
      <w:r w:rsidR="00247C54">
        <w:rPr>
          <w:color w:val="010101"/>
          <w:w w:val="105"/>
        </w:rPr>
        <w:t>Irishman</w:t>
      </w:r>
      <w:r>
        <w:rPr>
          <w:color w:val="010101"/>
          <w:w w:val="105"/>
        </w:rPr>
        <w:t xml:space="preserve"> and graduate of Trinity College D</w:t>
      </w:r>
      <w:r w:rsidR="00A86838">
        <w:rPr>
          <w:color w:val="010101"/>
          <w:w w:val="105"/>
        </w:rPr>
        <w:t>ublin, he is pro</w:t>
      </w:r>
      <w:r>
        <w:rPr>
          <w:color w:val="010101"/>
          <w:w w:val="105"/>
        </w:rPr>
        <w:t>bably the most devoted citizen M</w:t>
      </w:r>
      <w:r w:rsidR="00A86838">
        <w:rPr>
          <w:color w:val="010101"/>
          <w:w w:val="105"/>
        </w:rPr>
        <w:t>elbourne has ever had.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</w:t>
      </w:r>
      <w:r w:rsidR="00A86838">
        <w:rPr>
          <w:color w:val="010101"/>
          <w:w w:val="105"/>
        </w:rPr>
        <w:t>e was respo</w:t>
      </w:r>
      <w:r>
        <w:rPr>
          <w:color w:val="010101"/>
          <w:w w:val="105"/>
        </w:rPr>
        <w:t>nsible for the founding of the University of M</w:t>
      </w:r>
      <w:r w:rsidR="00A86838">
        <w:rPr>
          <w:color w:val="010101"/>
          <w:w w:val="105"/>
        </w:rPr>
        <w:t>elb</w:t>
      </w:r>
      <w:r>
        <w:rPr>
          <w:color w:val="010101"/>
          <w:w w:val="105"/>
        </w:rPr>
        <w:t>ourne, the public library, the Supreme Court library, the Melbourne Hospital and even the M</w:t>
      </w:r>
      <w:r w:rsidR="00A86838">
        <w:rPr>
          <w:color w:val="010101"/>
          <w:w w:val="105"/>
        </w:rPr>
        <w:t>elbourne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</w:t>
      </w:r>
      <w:r w:rsidR="00A86838">
        <w:rPr>
          <w:color w:val="010101"/>
          <w:w w:val="105"/>
        </w:rPr>
        <w:t>hilharmonic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S</w:t>
      </w:r>
      <w:r w:rsidR="00A86838">
        <w:rPr>
          <w:color w:val="010101"/>
          <w:w w:val="105"/>
        </w:rPr>
        <w:t>ociety.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</w:t>
      </w:r>
      <w:r w:rsidR="00A86838">
        <w:rPr>
          <w:color w:val="010101"/>
          <w:w w:val="105"/>
        </w:rPr>
        <w:t>e handed out severe sentences in court and yet, throughout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his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working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life,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secretly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gave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part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 his income to the poor.</w:t>
      </w:r>
    </w:p>
    <w:p w14:paraId="79C9947E" w14:textId="77777777" w:rsidR="00387F6A" w:rsidRDefault="00387F6A">
      <w:pPr>
        <w:pStyle w:val="BodyText"/>
        <w:spacing w:before="1"/>
      </w:pPr>
    </w:p>
    <w:p w14:paraId="4552B0FD" w14:textId="0F580DC7" w:rsidR="00387F6A" w:rsidRDefault="00865392">
      <w:pPr>
        <w:pStyle w:val="BodyText"/>
        <w:spacing w:line="247" w:lineRule="auto"/>
        <w:ind w:left="1978" w:right="136" w:firstLine="10"/>
        <w:jc w:val="both"/>
      </w:pPr>
      <w:r>
        <w:rPr>
          <w:color w:val="010101"/>
          <w:w w:val="105"/>
        </w:rPr>
        <w:t>N</w:t>
      </w:r>
      <w:r w:rsidR="00A86838">
        <w:rPr>
          <w:color w:val="010101"/>
          <w:w w:val="105"/>
        </w:rPr>
        <w:t>ow, let us leap in our imagina</w:t>
      </w:r>
      <w:r>
        <w:rPr>
          <w:color w:val="010101"/>
          <w:w w:val="105"/>
        </w:rPr>
        <w:t>tions to the last hours of the K</w:t>
      </w:r>
      <w:r w:rsidR="00A86838">
        <w:rPr>
          <w:color w:val="010101"/>
          <w:w w:val="105"/>
        </w:rPr>
        <w:t>elly gang.</w:t>
      </w:r>
    </w:p>
    <w:p w14:paraId="105CC6A2" w14:textId="17DE25AF" w:rsidR="00387F6A" w:rsidRDefault="004B1548">
      <w:pPr>
        <w:pStyle w:val="BodyText"/>
        <w:spacing w:before="263"/>
        <w:ind w:left="1967" w:right="116" w:firstLine="3"/>
        <w:jc w:val="both"/>
      </w:pPr>
      <w:r>
        <w:rPr>
          <w:color w:val="010101"/>
          <w:w w:val="105"/>
        </w:rPr>
        <w:t>S</w:t>
      </w:r>
      <w:r w:rsidR="00A86838">
        <w:rPr>
          <w:color w:val="010101"/>
          <w:w w:val="105"/>
        </w:rPr>
        <w:t>teadily firing a revolver</w:t>
      </w:r>
      <w:r w:rsidR="00ED6121">
        <w:rPr>
          <w:color w:val="010101"/>
          <w:w w:val="105"/>
        </w:rPr>
        <w:t>, a figure lurches towards the G</w:t>
      </w:r>
      <w:r w:rsidR="00A86838">
        <w:rPr>
          <w:color w:val="010101"/>
          <w:w w:val="105"/>
        </w:rPr>
        <w:t>lenrowan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hotel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through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0"/>
          <w:w w:val="105"/>
        </w:rPr>
        <w:t xml:space="preserve"> </w:t>
      </w:r>
      <w:r w:rsidR="00247C54">
        <w:rPr>
          <w:color w:val="010101"/>
          <w:w w:val="105"/>
        </w:rPr>
        <w:t>pre-dawn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fog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 xml:space="preserve">of 28 </w:t>
      </w:r>
      <w:r w:rsidR="00247C54">
        <w:rPr>
          <w:color w:val="010101"/>
          <w:w w:val="105"/>
        </w:rPr>
        <w:t>June</w:t>
      </w:r>
      <w:r w:rsidR="00A86838">
        <w:rPr>
          <w:color w:val="010101"/>
          <w:w w:val="105"/>
        </w:rPr>
        <w:t xml:space="preserve"> 1880.</w:t>
      </w:r>
      <w:r w:rsidR="00A86838">
        <w:rPr>
          <w:color w:val="010101"/>
          <w:spacing w:val="80"/>
          <w:w w:val="105"/>
        </w:rPr>
        <w:t xml:space="preserve"> </w:t>
      </w:r>
      <w:r w:rsidR="00ED6121">
        <w:rPr>
          <w:color w:val="010101"/>
          <w:w w:val="105"/>
        </w:rPr>
        <w:t>T</w:t>
      </w:r>
      <w:r w:rsidR="00A86838">
        <w:rPr>
          <w:color w:val="010101"/>
          <w:w w:val="105"/>
        </w:rPr>
        <w:t>he waiting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cordon of police can just make out a pale overcoat and some type of helmet.</w:t>
      </w:r>
    </w:p>
    <w:p w14:paraId="523CFDD5" w14:textId="77777777" w:rsidR="00387F6A" w:rsidRDefault="00387F6A">
      <w:pPr>
        <w:pStyle w:val="BodyText"/>
        <w:spacing w:before="4"/>
      </w:pPr>
    </w:p>
    <w:p w14:paraId="08E2AB13" w14:textId="463C86A3" w:rsidR="00387F6A" w:rsidRDefault="00ED6121">
      <w:pPr>
        <w:spacing w:before="1" w:line="242" w:lineRule="auto"/>
        <w:ind w:left="1968" w:right="134" w:firstLine="13"/>
        <w:jc w:val="both"/>
        <w:rPr>
          <w:i/>
          <w:sz w:val="24"/>
        </w:rPr>
      </w:pPr>
      <w:r>
        <w:rPr>
          <w:color w:val="010101"/>
          <w:w w:val="105"/>
          <w:sz w:val="24"/>
        </w:rPr>
        <w:t>O</w:t>
      </w:r>
      <w:r w:rsidR="00A86838">
        <w:rPr>
          <w:color w:val="010101"/>
          <w:w w:val="105"/>
          <w:sz w:val="24"/>
        </w:rPr>
        <w:t>ne police officer, in a reaction typical of those present, thinks</w:t>
      </w:r>
      <w:r w:rsidR="00A86838">
        <w:rPr>
          <w:color w:val="010101"/>
          <w:spacing w:val="26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>the</w:t>
      </w:r>
      <w:r w:rsidR="00A86838">
        <w:rPr>
          <w:color w:val="010101"/>
          <w:spacing w:val="40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>figure</w:t>
      </w:r>
      <w:r w:rsidR="00A86838">
        <w:rPr>
          <w:color w:val="010101"/>
          <w:spacing w:val="39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>is</w:t>
      </w:r>
      <w:r w:rsidR="00A86838">
        <w:rPr>
          <w:color w:val="010101"/>
          <w:spacing w:val="27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 xml:space="preserve">of </w:t>
      </w:r>
      <w:r w:rsidR="00A86838">
        <w:rPr>
          <w:i/>
          <w:color w:val="010101"/>
          <w:w w:val="105"/>
          <w:sz w:val="24"/>
        </w:rPr>
        <w:t>"tremendous</w:t>
      </w:r>
      <w:r w:rsidR="00A86838">
        <w:rPr>
          <w:i/>
          <w:color w:val="010101"/>
          <w:spacing w:val="40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size-much</w:t>
      </w:r>
      <w:r w:rsidR="00A86838">
        <w:rPr>
          <w:i/>
          <w:color w:val="010101"/>
          <w:spacing w:val="40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taller</w:t>
      </w:r>
      <w:r w:rsidR="00A86838">
        <w:rPr>
          <w:i/>
          <w:color w:val="010101"/>
          <w:spacing w:val="40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than a human being".</w:t>
      </w:r>
    </w:p>
    <w:p w14:paraId="221C9CCB" w14:textId="1C16A820" w:rsidR="00387F6A" w:rsidRDefault="00ED6121" w:rsidP="00ED6121">
      <w:pPr>
        <w:pStyle w:val="BodyText"/>
        <w:spacing w:before="273"/>
        <w:ind w:left="1972" w:firstLine="4"/>
        <w:jc w:val="both"/>
      </w:pPr>
      <w:r>
        <w:rPr>
          <w:color w:val="010101"/>
          <w:w w:val="105"/>
        </w:rPr>
        <w:t>F</w:t>
      </w:r>
      <w:r w:rsidR="00A86838">
        <w:rPr>
          <w:color w:val="010101"/>
          <w:w w:val="105"/>
        </w:rPr>
        <w:t>or</w:t>
      </w:r>
      <w:r w:rsidR="00A86838">
        <w:rPr>
          <w:color w:val="010101"/>
          <w:spacing w:val="26"/>
          <w:w w:val="105"/>
        </w:rPr>
        <w:t xml:space="preserve"> </w:t>
      </w:r>
      <w:r w:rsidR="00A86838">
        <w:rPr>
          <w:color w:val="010101"/>
          <w:w w:val="105"/>
        </w:rPr>
        <w:t>almost</w:t>
      </w:r>
      <w:r w:rsidR="00A86838">
        <w:rPr>
          <w:color w:val="010101"/>
          <w:spacing w:val="48"/>
          <w:w w:val="105"/>
        </w:rPr>
        <w:t xml:space="preserve"> </w:t>
      </w:r>
      <w:r w:rsidR="00A86838">
        <w:rPr>
          <w:color w:val="010101"/>
          <w:w w:val="105"/>
        </w:rPr>
        <w:t>half</w:t>
      </w:r>
      <w:r w:rsidR="00A86838">
        <w:rPr>
          <w:color w:val="010101"/>
          <w:spacing w:val="24"/>
          <w:w w:val="105"/>
        </w:rPr>
        <w:t xml:space="preserve"> </w:t>
      </w:r>
      <w:r w:rsidR="00A86838">
        <w:rPr>
          <w:color w:val="010101"/>
          <w:w w:val="105"/>
        </w:rPr>
        <w:t>an</w:t>
      </w:r>
      <w:r w:rsidR="00A86838">
        <w:rPr>
          <w:color w:val="010101"/>
          <w:spacing w:val="24"/>
          <w:w w:val="105"/>
        </w:rPr>
        <w:t xml:space="preserve"> </w:t>
      </w:r>
      <w:r w:rsidR="00A86838">
        <w:rPr>
          <w:color w:val="010101"/>
          <w:w w:val="105"/>
        </w:rPr>
        <w:t>hour</w:t>
      </w:r>
      <w:r w:rsidR="00A86838">
        <w:rPr>
          <w:color w:val="010101"/>
          <w:spacing w:val="25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32"/>
          <w:w w:val="105"/>
        </w:rPr>
        <w:t xml:space="preserve"> </w:t>
      </w:r>
      <w:r w:rsidR="00A86838">
        <w:rPr>
          <w:color w:val="010101"/>
          <w:w w:val="105"/>
        </w:rPr>
        <w:t>return</w:t>
      </w:r>
      <w:r w:rsidR="00A86838">
        <w:rPr>
          <w:color w:val="010101"/>
          <w:spacing w:val="50"/>
          <w:w w:val="105"/>
        </w:rPr>
        <w:t xml:space="preserve"> </w:t>
      </w:r>
      <w:r w:rsidR="00A86838">
        <w:rPr>
          <w:color w:val="010101"/>
          <w:w w:val="105"/>
        </w:rPr>
        <w:t>fire</w:t>
      </w:r>
      <w:r w:rsidR="00A86838">
        <w:rPr>
          <w:color w:val="010101"/>
          <w:spacing w:val="38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3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37"/>
          <w:w w:val="105"/>
        </w:rPr>
        <w:t xml:space="preserve"> </w:t>
      </w:r>
      <w:r w:rsidR="00A86838">
        <w:rPr>
          <w:color w:val="010101"/>
          <w:w w:val="105"/>
        </w:rPr>
        <w:t>police</w:t>
      </w:r>
      <w:r w:rsidR="00A86838">
        <w:rPr>
          <w:color w:val="010101"/>
          <w:spacing w:val="42"/>
          <w:w w:val="105"/>
        </w:rPr>
        <w:t xml:space="preserve"> </w:t>
      </w:r>
      <w:r w:rsidR="00A86838">
        <w:rPr>
          <w:color w:val="010101"/>
          <w:spacing w:val="-5"/>
          <w:w w:val="105"/>
        </w:rPr>
        <w:t>is</w:t>
      </w:r>
      <w:r>
        <w:t xml:space="preserve"> </w:t>
      </w:r>
      <w:r w:rsidR="00A86838">
        <w:rPr>
          <w:color w:val="010101"/>
          <w:w w:val="105"/>
        </w:rPr>
        <w:t>of no effect until one of their number, sensing that some sort</w:t>
      </w:r>
      <w:r w:rsidR="00A86838">
        <w:rPr>
          <w:color w:val="010101"/>
          <w:spacing w:val="43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37"/>
          <w:w w:val="105"/>
        </w:rPr>
        <w:t xml:space="preserve"> </w:t>
      </w:r>
      <w:r w:rsidR="00A86838">
        <w:rPr>
          <w:color w:val="010101"/>
          <w:w w:val="105"/>
        </w:rPr>
        <w:t>body</w:t>
      </w:r>
      <w:r w:rsidR="00A86838">
        <w:rPr>
          <w:color w:val="010101"/>
          <w:spacing w:val="41"/>
          <w:w w:val="105"/>
        </w:rPr>
        <w:t xml:space="preserve"> </w:t>
      </w:r>
      <w:r w:rsidR="00A86838">
        <w:rPr>
          <w:color w:val="010101"/>
          <w:w w:val="105"/>
        </w:rPr>
        <w:t>armour</w:t>
      </w:r>
      <w:r w:rsidR="00A86838">
        <w:rPr>
          <w:color w:val="010101"/>
          <w:spacing w:val="54"/>
          <w:w w:val="105"/>
        </w:rPr>
        <w:t xml:space="preserve"> </w:t>
      </w:r>
      <w:r w:rsidR="00A86838">
        <w:rPr>
          <w:color w:val="010101"/>
          <w:w w:val="105"/>
        </w:rPr>
        <w:t>lies</w:t>
      </w:r>
      <w:r w:rsidR="00A86838">
        <w:rPr>
          <w:color w:val="010101"/>
          <w:spacing w:val="28"/>
          <w:w w:val="105"/>
        </w:rPr>
        <w:t xml:space="preserve"> </w:t>
      </w:r>
      <w:r w:rsidR="00A86838">
        <w:rPr>
          <w:color w:val="010101"/>
          <w:w w:val="105"/>
        </w:rPr>
        <w:t>beneath</w:t>
      </w:r>
      <w:r w:rsidR="00A86838">
        <w:rPr>
          <w:color w:val="010101"/>
          <w:spacing w:val="46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1"/>
          <w:w w:val="105"/>
        </w:rPr>
        <w:t xml:space="preserve"> </w:t>
      </w:r>
      <w:r w:rsidR="00A86838">
        <w:rPr>
          <w:color w:val="010101"/>
          <w:w w:val="105"/>
        </w:rPr>
        <w:t>overcoat,</w:t>
      </w:r>
      <w:r w:rsidR="00A86838">
        <w:rPr>
          <w:color w:val="010101"/>
          <w:spacing w:val="46"/>
          <w:w w:val="105"/>
        </w:rPr>
        <w:t xml:space="preserve"> </w:t>
      </w:r>
      <w:r w:rsidR="00A86838">
        <w:rPr>
          <w:color w:val="010101"/>
          <w:spacing w:val="-2"/>
          <w:w w:val="105"/>
        </w:rPr>
        <w:t>lowers</w:t>
      </w:r>
      <w:r>
        <w:t xml:space="preserve"> his </w:t>
      </w:r>
      <w:r w:rsidR="00A86838">
        <w:rPr>
          <w:color w:val="010101"/>
          <w:w w:val="105"/>
        </w:rPr>
        <w:t>aim.</w:t>
      </w:r>
      <w:r w:rsidR="00247C54">
        <w:rPr>
          <w:color w:val="010101"/>
          <w:spacing w:val="22"/>
          <w:w w:val="105"/>
        </w:rPr>
        <w:t xml:space="preserve"> A</w:t>
      </w:r>
      <w:r>
        <w:rPr>
          <w:color w:val="010101"/>
          <w:spacing w:val="22"/>
          <w:w w:val="105"/>
        </w:rPr>
        <w:t>f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er</w:t>
      </w:r>
      <w:r w:rsidR="00A86838">
        <w:rPr>
          <w:color w:val="010101"/>
          <w:spacing w:val="26"/>
          <w:w w:val="105"/>
        </w:rPr>
        <w:t xml:space="preserve"> </w:t>
      </w:r>
      <w:r w:rsidR="00A86838">
        <w:rPr>
          <w:color w:val="010101"/>
          <w:w w:val="105"/>
        </w:rPr>
        <w:t>his</w:t>
      </w:r>
      <w:r w:rsidR="00A86838">
        <w:rPr>
          <w:color w:val="010101"/>
          <w:spacing w:val="18"/>
          <w:w w:val="105"/>
        </w:rPr>
        <w:t xml:space="preserve"> </w:t>
      </w:r>
      <w:r w:rsidR="00A86838">
        <w:rPr>
          <w:color w:val="010101"/>
          <w:w w:val="105"/>
        </w:rPr>
        <w:t>second</w:t>
      </w:r>
      <w:r w:rsidR="00A86838">
        <w:rPr>
          <w:color w:val="010101"/>
          <w:spacing w:val="30"/>
          <w:w w:val="105"/>
        </w:rPr>
        <w:t xml:space="preserve"> </w:t>
      </w:r>
      <w:r w:rsidR="00A86838">
        <w:rPr>
          <w:color w:val="010101"/>
          <w:w w:val="105"/>
        </w:rPr>
        <w:t>shot</w:t>
      </w:r>
      <w:r w:rsidR="00A86838">
        <w:rPr>
          <w:color w:val="010101"/>
          <w:spacing w:val="23"/>
          <w:w w:val="105"/>
        </w:rPr>
        <w:t xml:space="preserve"> </w:t>
      </w:r>
      <w:r w:rsidR="00A86838">
        <w:rPr>
          <w:color w:val="010101"/>
          <w:w w:val="105"/>
        </w:rPr>
        <w:t>is</w:t>
      </w:r>
      <w:r w:rsidR="00A86838">
        <w:rPr>
          <w:color w:val="010101"/>
          <w:spacing w:val="22"/>
          <w:w w:val="105"/>
        </w:rPr>
        <w:t xml:space="preserve"> </w:t>
      </w:r>
      <w:r w:rsidR="00A86838">
        <w:rPr>
          <w:color w:val="010101"/>
          <w:w w:val="105"/>
        </w:rPr>
        <w:t>fired,</w:t>
      </w:r>
      <w:r w:rsidR="00A86838">
        <w:rPr>
          <w:color w:val="010101"/>
          <w:spacing w:val="21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35"/>
          <w:w w:val="105"/>
        </w:rPr>
        <w:t xml:space="preserve"> </w:t>
      </w:r>
      <w:r w:rsidR="00A86838">
        <w:rPr>
          <w:color w:val="010101"/>
          <w:w w:val="105"/>
        </w:rPr>
        <w:t>figure</w:t>
      </w:r>
      <w:r w:rsidR="00A86838">
        <w:rPr>
          <w:color w:val="010101"/>
          <w:spacing w:val="34"/>
          <w:w w:val="105"/>
        </w:rPr>
        <w:t xml:space="preserve"> </w:t>
      </w:r>
      <w:r w:rsidR="00A86838">
        <w:rPr>
          <w:color w:val="010101"/>
          <w:spacing w:val="-2"/>
          <w:w w:val="105"/>
        </w:rPr>
        <w:t>crashes</w:t>
      </w:r>
      <w:r>
        <w:t xml:space="preserve"> </w:t>
      </w:r>
      <w:r w:rsidR="00A86838">
        <w:rPr>
          <w:color w:val="010101"/>
          <w:w w:val="105"/>
        </w:rPr>
        <w:t>to the ground like a felled tree.</w:t>
      </w:r>
      <w:r w:rsidR="00A86838">
        <w:rPr>
          <w:color w:val="010101"/>
          <w:spacing w:val="8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wo police rush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forward to pinion him while a third tears away a crude metal helmet.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 xml:space="preserve">a pale, black bearded face looks up at his </w:t>
      </w:r>
      <w:r w:rsidR="00A86838">
        <w:rPr>
          <w:color w:val="010101"/>
          <w:spacing w:val="-2"/>
          <w:w w:val="105"/>
        </w:rPr>
        <w:t>captors.</w:t>
      </w:r>
    </w:p>
    <w:p w14:paraId="3EB7CEAB" w14:textId="72A0E3F3" w:rsidR="00387F6A" w:rsidRDefault="00ED6121">
      <w:pPr>
        <w:pStyle w:val="BodyText"/>
        <w:spacing w:before="263" w:line="237" w:lineRule="auto"/>
        <w:ind w:left="1979" w:right="147" w:hanging="5"/>
        <w:jc w:val="both"/>
      </w:pPr>
      <w:r>
        <w:rPr>
          <w:color w:val="010101"/>
          <w:w w:val="105"/>
        </w:rPr>
        <w:t>Ned K</w:t>
      </w:r>
      <w:r w:rsidR="00A86838">
        <w:rPr>
          <w:color w:val="010101"/>
          <w:w w:val="105"/>
        </w:rPr>
        <w:t>elly, cold-blooded murderer and robber to some and folk hero to others, is taken at last.</w:t>
      </w:r>
    </w:p>
    <w:p w14:paraId="2C80556E" w14:textId="77777777" w:rsidR="00387F6A" w:rsidRDefault="00387F6A">
      <w:pPr>
        <w:spacing w:line="237" w:lineRule="auto"/>
        <w:jc w:val="both"/>
        <w:sectPr w:rsidR="00387F6A">
          <w:footerReference w:type="default" r:id="rId7"/>
          <w:pgSz w:w="11900" w:h="16840"/>
          <w:pgMar w:top="1560" w:right="1440" w:bottom="960" w:left="0" w:header="0" w:footer="767" w:gutter="0"/>
          <w:pgNumType w:start="2"/>
          <w:cols w:space="720"/>
        </w:sectPr>
      </w:pPr>
    </w:p>
    <w:p w14:paraId="525A3899" w14:textId="0B322492" w:rsidR="00387F6A" w:rsidRDefault="00ED6121">
      <w:pPr>
        <w:pStyle w:val="BodyText"/>
        <w:spacing w:before="77"/>
        <w:ind w:left="1926" w:right="150" w:firstLine="7"/>
        <w:jc w:val="both"/>
      </w:pPr>
      <w:r>
        <w:rPr>
          <w:color w:val="010101"/>
          <w:w w:val="105"/>
        </w:rPr>
        <w:lastRenderedPageBreak/>
        <w:t>W</w:t>
      </w:r>
      <w:r w:rsidR="00A86838">
        <w:rPr>
          <w:color w:val="010101"/>
          <w:w w:val="105"/>
        </w:rPr>
        <w:t>ithin a</w:t>
      </w:r>
      <w:r w:rsidR="00A86838"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short time after Ned K</w:t>
      </w:r>
      <w:r w:rsidR="00A86838">
        <w:rPr>
          <w:color w:val="010101"/>
          <w:w w:val="105"/>
        </w:rPr>
        <w:t>elly's tria</w:t>
      </w:r>
      <w:r>
        <w:rPr>
          <w:color w:val="010101"/>
          <w:w w:val="105"/>
        </w:rPr>
        <w:t>l and execution in O</w:t>
      </w:r>
      <w:r w:rsidR="00A86838">
        <w:rPr>
          <w:color w:val="010101"/>
          <w:w w:val="105"/>
        </w:rPr>
        <w:t>ctober 1880, a number 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rumours -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speedily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translated into legends-grew up about him.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O</w:t>
      </w:r>
      <w:r w:rsidR="00A86838">
        <w:rPr>
          <w:color w:val="010101"/>
          <w:w w:val="105"/>
        </w:rPr>
        <w:t>ne of the most intriguing wa</w:t>
      </w:r>
      <w:r>
        <w:rPr>
          <w:color w:val="010101"/>
          <w:w w:val="105"/>
        </w:rPr>
        <w:t>s that when he was captured at G</w:t>
      </w:r>
      <w:r w:rsidR="00A86838">
        <w:rPr>
          <w:color w:val="010101"/>
          <w:w w:val="105"/>
        </w:rPr>
        <w:t>lenrowan he was found to have in his pocket a declaration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</w:t>
      </w:r>
      <w:r w:rsidR="00A86838">
        <w:rPr>
          <w:color w:val="010101"/>
          <w:spacing w:val="40"/>
          <w:w w:val="105"/>
        </w:rPr>
        <w:t xml:space="preserve"> </w:t>
      </w:r>
      <w:r w:rsidR="00F576FF">
        <w:rPr>
          <w:color w:val="010101"/>
          <w:w w:val="105"/>
        </w:rPr>
        <w:t>R</w:t>
      </w:r>
      <w:r w:rsidR="00A86838">
        <w:rPr>
          <w:color w:val="010101"/>
          <w:w w:val="105"/>
        </w:rPr>
        <w:t>epublic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north-eastern</w:t>
      </w:r>
      <w:r w:rsidR="00A86838">
        <w:rPr>
          <w:color w:val="010101"/>
          <w:spacing w:val="40"/>
          <w:w w:val="105"/>
        </w:rPr>
        <w:t xml:space="preserve"> </w:t>
      </w:r>
      <w:r w:rsidR="00F576FF">
        <w:rPr>
          <w:color w:val="010101"/>
          <w:w w:val="105"/>
        </w:rPr>
        <w:t>Victoria. T</w:t>
      </w:r>
      <w:r w:rsidR="00A86838">
        <w:rPr>
          <w:color w:val="010101"/>
          <w:w w:val="105"/>
        </w:rPr>
        <w:t>his document, so this legend went, was passed on by the police to the government who suppressed its existence because of the very unsettled nature of the north­ eastern region of the colony.</w:t>
      </w:r>
    </w:p>
    <w:p w14:paraId="6A3A250A" w14:textId="77777777" w:rsidR="00387F6A" w:rsidRDefault="00387F6A">
      <w:pPr>
        <w:pStyle w:val="BodyText"/>
        <w:spacing w:before="6"/>
      </w:pPr>
    </w:p>
    <w:p w14:paraId="769021D9" w14:textId="621AB072" w:rsidR="00F576FF" w:rsidRDefault="00F576FF">
      <w:pPr>
        <w:pStyle w:val="BodyText"/>
        <w:spacing w:line="242" w:lineRule="auto"/>
        <w:ind w:left="1937" w:right="113" w:firstLine="10"/>
        <w:jc w:val="both"/>
        <w:rPr>
          <w:color w:val="010101"/>
          <w:spacing w:val="40"/>
          <w:w w:val="105"/>
        </w:rPr>
      </w:pPr>
      <w:r>
        <w:rPr>
          <w:color w:val="010101"/>
          <w:w w:val="105"/>
        </w:rPr>
        <w:t>F</w:t>
      </w:r>
      <w:r w:rsidR="00A86838">
        <w:rPr>
          <w:color w:val="010101"/>
          <w:w w:val="105"/>
        </w:rPr>
        <w:t xml:space="preserve">or many </w:t>
      </w:r>
      <w:r w:rsidR="00247C54">
        <w:rPr>
          <w:color w:val="010101"/>
          <w:w w:val="105"/>
        </w:rPr>
        <w:t>years,</w:t>
      </w:r>
      <w:r w:rsidR="00A86838">
        <w:rPr>
          <w:color w:val="010101"/>
          <w:w w:val="105"/>
        </w:rPr>
        <w:t xml:space="preserve"> this legend was treated as a bit of </w:t>
      </w:r>
      <w:r w:rsidR="00A86838">
        <w:rPr>
          <w:i/>
          <w:color w:val="010101"/>
          <w:w w:val="105"/>
        </w:rPr>
        <w:t>"</w:t>
      </w:r>
      <w:r w:rsidR="00247C54">
        <w:rPr>
          <w:i/>
          <w:color w:val="010101"/>
          <w:w w:val="105"/>
        </w:rPr>
        <w:t>Irish</w:t>
      </w:r>
      <w:r w:rsidR="00A86838">
        <w:rPr>
          <w:i/>
          <w:color w:val="010101"/>
          <w:w w:val="105"/>
        </w:rPr>
        <w:t xml:space="preserve"> mist".</w:t>
      </w:r>
      <w:r w:rsidR="00A86838">
        <w:rPr>
          <w:i/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first written account of it I</w:t>
      </w:r>
      <w:r w:rsidR="00A86838">
        <w:rPr>
          <w:color w:val="010101"/>
          <w:w w:val="105"/>
        </w:rPr>
        <w:t xml:space="preserve"> have been able to find was in a magazine </w:t>
      </w:r>
      <w:r>
        <w:rPr>
          <w:i/>
          <w:color w:val="010101"/>
          <w:w w:val="105"/>
        </w:rPr>
        <w:t>"The Irish T</w:t>
      </w:r>
      <w:r w:rsidR="00A86838">
        <w:rPr>
          <w:i/>
          <w:color w:val="010101"/>
          <w:w w:val="105"/>
        </w:rPr>
        <w:t xml:space="preserve">imes" </w:t>
      </w:r>
      <w:r>
        <w:rPr>
          <w:color w:val="010101"/>
          <w:w w:val="105"/>
        </w:rPr>
        <w:t>published in Dublin in the late 1920's</w:t>
      </w:r>
      <w:r w:rsidR="00A86838">
        <w:rPr>
          <w:color w:val="010101"/>
          <w:w w:val="105"/>
        </w:rPr>
        <w:t>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Early histories of the K</w:t>
      </w:r>
      <w:r w:rsidR="00A86838">
        <w:rPr>
          <w:color w:val="010101"/>
          <w:w w:val="105"/>
        </w:rPr>
        <w:t>elly gang</w:t>
      </w:r>
      <w:r>
        <w:rPr>
          <w:color w:val="010101"/>
          <w:w w:val="105"/>
        </w:rPr>
        <w:t xml:space="preserve"> were dismissive of it, but in Max B</w:t>
      </w:r>
      <w:r w:rsidR="00A86838">
        <w:rPr>
          <w:color w:val="010101"/>
          <w:w w:val="105"/>
        </w:rPr>
        <w:t xml:space="preserve">rown's book </w:t>
      </w:r>
      <w:r>
        <w:rPr>
          <w:i/>
          <w:color w:val="010101"/>
          <w:w w:val="105"/>
        </w:rPr>
        <w:t>"Australian S</w:t>
      </w:r>
      <w:r w:rsidR="00A86838">
        <w:rPr>
          <w:i/>
          <w:color w:val="010101"/>
          <w:w w:val="105"/>
        </w:rPr>
        <w:t xml:space="preserve">on", </w:t>
      </w:r>
      <w:r w:rsidR="00A86838">
        <w:rPr>
          <w:color w:val="010101"/>
          <w:w w:val="105"/>
        </w:rPr>
        <w:t>published in</w:t>
      </w:r>
      <w:r w:rsidR="00A86838">
        <w:rPr>
          <w:color w:val="010101"/>
          <w:spacing w:val="-8"/>
          <w:w w:val="105"/>
        </w:rPr>
        <w:t xml:space="preserve"> </w:t>
      </w:r>
      <w:r w:rsidR="00A86838">
        <w:rPr>
          <w:color w:val="010101"/>
          <w:w w:val="105"/>
        </w:rPr>
        <w:t>1948,</w:t>
      </w:r>
      <w:r w:rsidR="00A86838">
        <w:rPr>
          <w:color w:val="010101"/>
          <w:spacing w:val="-9"/>
          <w:w w:val="105"/>
        </w:rPr>
        <w:t xml:space="preserve"> </w:t>
      </w:r>
      <w:r w:rsidR="00A86838">
        <w:rPr>
          <w:color w:val="010101"/>
          <w:w w:val="105"/>
        </w:rPr>
        <w:t>it was given some attention.</w:t>
      </w:r>
      <w:r w:rsidR="00A86838">
        <w:rPr>
          <w:color w:val="010101"/>
          <w:spacing w:val="40"/>
          <w:w w:val="105"/>
        </w:rPr>
        <w:t xml:space="preserve"> </w:t>
      </w:r>
    </w:p>
    <w:p w14:paraId="59A31330" w14:textId="77777777" w:rsidR="00F576FF" w:rsidRDefault="00F576FF">
      <w:pPr>
        <w:pStyle w:val="BodyText"/>
        <w:spacing w:line="242" w:lineRule="auto"/>
        <w:ind w:left="1937" w:right="113" w:firstLine="10"/>
        <w:jc w:val="both"/>
        <w:rPr>
          <w:color w:val="010101"/>
          <w:spacing w:val="40"/>
          <w:w w:val="105"/>
        </w:rPr>
      </w:pPr>
    </w:p>
    <w:p w14:paraId="53ABDA35" w14:textId="17048DEB" w:rsidR="00387F6A" w:rsidRDefault="00F576FF">
      <w:pPr>
        <w:pStyle w:val="BodyText"/>
        <w:spacing w:line="242" w:lineRule="auto"/>
        <w:ind w:left="1937" w:right="113" w:firstLine="10"/>
        <w:jc w:val="both"/>
      </w:pP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hen, in</w:t>
      </w:r>
      <w:r w:rsidR="00A86838">
        <w:rPr>
          <w:color w:val="010101"/>
          <w:spacing w:val="-3"/>
          <w:w w:val="105"/>
        </w:rPr>
        <w:t xml:space="preserve"> </w:t>
      </w:r>
      <w:r w:rsidR="00A86838">
        <w:rPr>
          <w:color w:val="010101"/>
          <w:w w:val="105"/>
        </w:rPr>
        <w:t>1964, t</w:t>
      </w:r>
      <w:r>
        <w:rPr>
          <w:color w:val="010101"/>
          <w:w w:val="105"/>
        </w:rPr>
        <w:t xml:space="preserve">he </w:t>
      </w:r>
      <w:r w:rsidR="00247C54">
        <w:rPr>
          <w:color w:val="010101"/>
          <w:w w:val="105"/>
        </w:rPr>
        <w:t>well-known</w:t>
      </w:r>
      <w:r>
        <w:rPr>
          <w:color w:val="010101"/>
          <w:w w:val="105"/>
        </w:rPr>
        <w:t xml:space="preserve"> Kelly historian, Ian J</w:t>
      </w:r>
      <w:r w:rsidR="00A86838">
        <w:rPr>
          <w:color w:val="010101"/>
          <w:w w:val="105"/>
        </w:rPr>
        <w:t>ones, conducted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some interviews with Thomas Patrick Lloyd, the son of T</w:t>
      </w:r>
      <w:r w:rsidR="00A86838">
        <w:rPr>
          <w:color w:val="010101"/>
          <w:w w:val="105"/>
        </w:rPr>
        <w:t>homas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</w:t>
      </w:r>
      <w:r w:rsidR="00A86838">
        <w:rPr>
          <w:color w:val="010101"/>
          <w:w w:val="105"/>
        </w:rPr>
        <w:t>eter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L</w:t>
      </w:r>
      <w:r w:rsidR="00A86838">
        <w:rPr>
          <w:color w:val="010101"/>
          <w:w w:val="105"/>
        </w:rPr>
        <w:t>loyd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who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was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widely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regarded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as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fifth member of the K</w:t>
      </w:r>
      <w:r w:rsidR="00A86838">
        <w:rPr>
          <w:color w:val="010101"/>
          <w:w w:val="105"/>
        </w:rPr>
        <w:t>elly gang and who remained in the background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at G</w:t>
      </w:r>
      <w:r w:rsidR="00A86838">
        <w:rPr>
          <w:color w:val="010101"/>
          <w:w w:val="105"/>
        </w:rPr>
        <w:t>lenrowan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and so escaped arrest.</w:t>
      </w:r>
      <w:r w:rsidR="00A86838">
        <w:rPr>
          <w:color w:val="010101"/>
          <w:spacing w:val="80"/>
          <w:w w:val="105"/>
        </w:rPr>
        <w:t xml:space="preserve"> </w:t>
      </w:r>
      <w:r>
        <w:rPr>
          <w:color w:val="010101"/>
          <w:w w:val="105"/>
        </w:rPr>
        <w:t xml:space="preserve">In those </w:t>
      </w:r>
      <w:r w:rsidR="00247C54">
        <w:rPr>
          <w:color w:val="010101"/>
          <w:w w:val="105"/>
        </w:rPr>
        <w:t>interviews,</w:t>
      </w:r>
      <w:r>
        <w:rPr>
          <w:color w:val="010101"/>
          <w:w w:val="105"/>
        </w:rPr>
        <w:t xml:space="preserve"> L</w:t>
      </w:r>
      <w:r w:rsidR="00A86838">
        <w:rPr>
          <w:color w:val="010101"/>
          <w:w w:val="105"/>
        </w:rPr>
        <w:t>loyd spoke of a movement for a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R</w:t>
      </w:r>
      <w:r w:rsidR="00A86838">
        <w:rPr>
          <w:color w:val="010101"/>
          <w:w w:val="105"/>
        </w:rPr>
        <w:t>epublic in giving his recollections of his father's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account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events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leading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up to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including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Ned K</w:t>
      </w:r>
      <w:r w:rsidR="00A86838">
        <w:rPr>
          <w:color w:val="010101"/>
          <w:w w:val="105"/>
        </w:rPr>
        <w:t>elly's capture.</w:t>
      </w:r>
    </w:p>
    <w:p w14:paraId="02DEFA79" w14:textId="4DCFFEF3" w:rsidR="00387F6A" w:rsidRDefault="00F576FF">
      <w:pPr>
        <w:pStyle w:val="BodyText"/>
        <w:spacing w:before="260"/>
        <w:ind w:left="1944" w:right="137" w:firstLine="12"/>
        <w:jc w:val="both"/>
      </w:pPr>
      <w:r>
        <w:rPr>
          <w:color w:val="010101"/>
          <w:w w:val="105"/>
        </w:rPr>
        <w:t>Based on this material, Ian J</w:t>
      </w:r>
      <w:r w:rsidR="00A86838">
        <w:rPr>
          <w:color w:val="010101"/>
          <w:w w:val="105"/>
        </w:rPr>
        <w:t>ones ra</w:t>
      </w:r>
      <w:r w:rsidR="009F56F4">
        <w:rPr>
          <w:color w:val="010101"/>
          <w:w w:val="105"/>
        </w:rPr>
        <w:t>ised the real possibility of a R</w:t>
      </w:r>
      <w:r w:rsidR="00A86838">
        <w:rPr>
          <w:color w:val="010101"/>
          <w:w w:val="105"/>
        </w:rPr>
        <w:t xml:space="preserve">epublic movement here in a paper entitled, </w:t>
      </w:r>
      <w:r w:rsidR="009F56F4">
        <w:rPr>
          <w:i/>
          <w:color w:val="010101"/>
          <w:w w:val="105"/>
        </w:rPr>
        <w:t>"A new view of Ned K</w:t>
      </w:r>
      <w:r w:rsidR="00A86838">
        <w:rPr>
          <w:i/>
          <w:color w:val="010101"/>
          <w:w w:val="105"/>
        </w:rPr>
        <w:t xml:space="preserve">elly" </w:t>
      </w:r>
      <w:r w:rsidR="009F56F4">
        <w:rPr>
          <w:color w:val="010101"/>
          <w:w w:val="105"/>
        </w:rPr>
        <w:t>delivered at an important Kelly seminar at W</w:t>
      </w:r>
      <w:r w:rsidR="00A86838">
        <w:rPr>
          <w:color w:val="010101"/>
          <w:w w:val="105"/>
        </w:rPr>
        <w:t>angaratta in 1967.</w:t>
      </w:r>
      <w:r w:rsidR="00A86838">
        <w:rPr>
          <w:color w:val="010101"/>
          <w:spacing w:val="40"/>
          <w:w w:val="105"/>
        </w:rPr>
        <w:t xml:space="preserve"> </w:t>
      </w:r>
      <w:r w:rsidR="009F56F4">
        <w:rPr>
          <w:color w:val="010101"/>
          <w:w w:val="105"/>
        </w:rPr>
        <w:t>Ian J</w:t>
      </w:r>
      <w:r w:rsidR="00A86838">
        <w:rPr>
          <w:color w:val="010101"/>
          <w:w w:val="105"/>
        </w:rPr>
        <w:t>ones cond</w:t>
      </w:r>
      <w:r w:rsidR="009F56F4">
        <w:rPr>
          <w:color w:val="010101"/>
          <w:w w:val="105"/>
        </w:rPr>
        <w:t>ucted a further interview with Thomas P</w:t>
      </w:r>
      <w:r w:rsidR="00A86838">
        <w:rPr>
          <w:color w:val="010101"/>
          <w:w w:val="105"/>
        </w:rPr>
        <w:t>atrick</w:t>
      </w:r>
      <w:r w:rsidR="00A86838">
        <w:rPr>
          <w:color w:val="010101"/>
          <w:spacing w:val="80"/>
          <w:w w:val="105"/>
        </w:rPr>
        <w:t xml:space="preserve"> </w:t>
      </w:r>
      <w:r w:rsidR="009F56F4">
        <w:rPr>
          <w:color w:val="010101"/>
          <w:w w:val="105"/>
        </w:rPr>
        <w:t>Lloyd in J</w:t>
      </w:r>
      <w:r w:rsidR="00A86838">
        <w:rPr>
          <w:color w:val="010101"/>
          <w:w w:val="105"/>
        </w:rPr>
        <w:t xml:space="preserve">uly 1969 and was told that a </w:t>
      </w:r>
      <w:r w:rsidR="00247C54">
        <w:rPr>
          <w:color w:val="010101"/>
          <w:w w:val="105"/>
        </w:rPr>
        <w:t>hand-written</w:t>
      </w:r>
      <w:r w:rsidR="00A86838">
        <w:rPr>
          <w:color w:val="010101"/>
          <w:w w:val="105"/>
        </w:rPr>
        <w:t xml:space="preserve"> </w:t>
      </w:r>
      <w:r w:rsidR="009F56F4">
        <w:rPr>
          <w:color w:val="010101"/>
          <w:w w:val="105"/>
        </w:rPr>
        <w:t>copy of the declaration of the R</w:t>
      </w:r>
      <w:r w:rsidR="00A86838">
        <w:rPr>
          <w:color w:val="010101"/>
          <w:w w:val="105"/>
        </w:rPr>
        <w:t xml:space="preserve">epublic of north-eastern </w:t>
      </w:r>
      <w:r w:rsidR="00247C54">
        <w:rPr>
          <w:color w:val="010101"/>
          <w:w w:val="105"/>
        </w:rPr>
        <w:t>Victoria</w:t>
      </w:r>
      <w:r w:rsidR="00A86838">
        <w:rPr>
          <w:color w:val="010101"/>
          <w:w w:val="105"/>
        </w:rPr>
        <w:t xml:space="preserve"> was still hidden away together with exercise books which contained records of meetings where such a republic was discussed.</w:t>
      </w:r>
    </w:p>
    <w:p w14:paraId="3F3BB7EB" w14:textId="77777777" w:rsidR="00387F6A" w:rsidRDefault="00387F6A">
      <w:pPr>
        <w:pStyle w:val="BodyText"/>
        <w:spacing w:before="11"/>
      </w:pPr>
    </w:p>
    <w:p w14:paraId="710B828B" w14:textId="2F4D1611" w:rsidR="00387F6A" w:rsidRDefault="009F56F4">
      <w:pPr>
        <w:pStyle w:val="BodyText"/>
        <w:ind w:left="1937" w:right="126" w:firstLine="4"/>
        <w:jc w:val="both"/>
        <w:rPr>
          <w:i/>
        </w:rPr>
      </w:pPr>
      <w:r>
        <w:rPr>
          <w:color w:val="010101"/>
          <w:w w:val="105"/>
        </w:rPr>
        <w:t>I</w:t>
      </w:r>
      <w:r w:rsidR="00A86838">
        <w:rPr>
          <w:color w:val="010101"/>
          <w:w w:val="105"/>
        </w:rPr>
        <w:t>n the same</w:t>
      </w:r>
      <w:r>
        <w:rPr>
          <w:color w:val="010101"/>
          <w:w w:val="105"/>
        </w:rPr>
        <w:t xml:space="preserve"> </w:t>
      </w:r>
      <w:proofErr w:type="gramStart"/>
      <w:r>
        <w:rPr>
          <w:color w:val="010101"/>
          <w:w w:val="105"/>
        </w:rPr>
        <w:t>year</w:t>
      </w:r>
      <w:proofErr w:type="gramEnd"/>
      <w:r>
        <w:rPr>
          <w:color w:val="010101"/>
          <w:w w:val="105"/>
        </w:rPr>
        <w:t xml:space="preserve"> Leonard R</w:t>
      </w:r>
      <w:r w:rsidR="00A86838">
        <w:rPr>
          <w:color w:val="010101"/>
          <w:w w:val="105"/>
        </w:rPr>
        <w:t xml:space="preserve">adic, a respected </w:t>
      </w:r>
      <w:r w:rsidR="00247C54">
        <w:rPr>
          <w:color w:val="010101"/>
          <w:w w:val="105"/>
        </w:rPr>
        <w:t>Melbourne</w:t>
      </w:r>
      <w:r w:rsidR="00A86838">
        <w:rPr>
          <w:color w:val="010101"/>
          <w:w w:val="105"/>
        </w:rPr>
        <w:t xml:space="preserve"> journal</w:t>
      </w:r>
      <w:r>
        <w:rPr>
          <w:color w:val="010101"/>
          <w:w w:val="105"/>
        </w:rPr>
        <w:t>ist and theatre critic for the M</w:t>
      </w:r>
      <w:r w:rsidR="00A86838">
        <w:rPr>
          <w:color w:val="010101"/>
          <w:w w:val="105"/>
        </w:rPr>
        <w:t xml:space="preserve">elbourne </w:t>
      </w:r>
      <w:r>
        <w:rPr>
          <w:i/>
          <w:color w:val="010101"/>
          <w:w w:val="105"/>
        </w:rPr>
        <w:t>"A</w:t>
      </w:r>
      <w:r w:rsidR="00A86838">
        <w:rPr>
          <w:i/>
          <w:color w:val="010101"/>
          <w:w w:val="105"/>
        </w:rPr>
        <w:t xml:space="preserve">ge", </w:t>
      </w:r>
      <w:r>
        <w:rPr>
          <w:color w:val="010101"/>
          <w:w w:val="105"/>
        </w:rPr>
        <w:t>told Ian J</w:t>
      </w:r>
      <w:r w:rsidR="00A86838">
        <w:rPr>
          <w:color w:val="010101"/>
          <w:w w:val="105"/>
        </w:rPr>
        <w:t xml:space="preserve">ones that </w:t>
      </w:r>
      <w:r w:rsidR="00A86838" w:rsidRPr="009F56F4">
        <w:rPr>
          <w:color w:val="010101"/>
          <w:w w:val="105"/>
        </w:rPr>
        <w:t>he had</w:t>
      </w:r>
      <w:r w:rsidR="00A86838">
        <w:rPr>
          <w:b/>
          <w:color w:val="010101"/>
          <w:w w:val="105"/>
        </w:rPr>
        <w:t xml:space="preserve"> </w:t>
      </w:r>
      <w:r>
        <w:rPr>
          <w:color w:val="010101"/>
          <w:w w:val="105"/>
        </w:rPr>
        <w:t>visited the Public Records office in L</w:t>
      </w:r>
      <w:r w:rsidR="00A86838">
        <w:rPr>
          <w:color w:val="010101"/>
          <w:w w:val="105"/>
        </w:rPr>
        <w:t>ondon during the winter of 1962.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 xml:space="preserve">here he </w:t>
      </w:r>
      <w:r>
        <w:rPr>
          <w:color w:val="010101"/>
          <w:w w:val="105"/>
        </w:rPr>
        <w:t>had seen a printed copy of the D</w:t>
      </w:r>
      <w:r w:rsidR="00A86838">
        <w:rPr>
          <w:color w:val="010101"/>
          <w:w w:val="105"/>
        </w:rPr>
        <w:t>eclaration.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</w:t>
      </w:r>
      <w:r w:rsidR="00A86838">
        <w:rPr>
          <w:color w:val="010101"/>
          <w:w w:val="105"/>
        </w:rPr>
        <w:t>e clearly recalled</w:t>
      </w:r>
      <w:r w:rsidR="00A86838">
        <w:rPr>
          <w:color w:val="010101"/>
          <w:spacing w:val="70"/>
          <w:w w:val="105"/>
        </w:rPr>
        <w:t xml:space="preserve">   </w:t>
      </w:r>
      <w:r w:rsidR="00A86838">
        <w:rPr>
          <w:color w:val="010101"/>
          <w:w w:val="105"/>
        </w:rPr>
        <w:t>its</w:t>
      </w:r>
      <w:r w:rsidR="00A86838">
        <w:rPr>
          <w:color w:val="010101"/>
          <w:spacing w:val="62"/>
          <w:w w:val="105"/>
        </w:rPr>
        <w:t xml:space="preserve">   </w:t>
      </w:r>
      <w:r w:rsidR="00A86838">
        <w:rPr>
          <w:i/>
          <w:color w:val="010101"/>
          <w:w w:val="105"/>
        </w:rPr>
        <w:t>"</w:t>
      </w:r>
      <w:r w:rsidR="00247C54">
        <w:rPr>
          <w:i/>
          <w:color w:val="010101"/>
          <w:w w:val="105"/>
        </w:rPr>
        <w:t>quaint,</w:t>
      </w:r>
      <w:r w:rsidR="00247C54">
        <w:rPr>
          <w:i/>
          <w:color w:val="010101"/>
          <w:spacing w:val="60"/>
          <w:w w:val="105"/>
        </w:rPr>
        <w:t xml:space="preserve"> mock</w:t>
      </w:r>
      <w:r w:rsidR="00A86838">
        <w:rPr>
          <w:i/>
          <w:color w:val="010101"/>
          <w:spacing w:val="69"/>
          <w:w w:val="105"/>
        </w:rPr>
        <w:t xml:space="preserve">   </w:t>
      </w:r>
      <w:r w:rsidR="00A86838">
        <w:rPr>
          <w:i/>
          <w:color w:val="010101"/>
          <w:w w:val="105"/>
        </w:rPr>
        <w:t>legalistic</w:t>
      </w:r>
      <w:r w:rsidR="00A86838">
        <w:rPr>
          <w:i/>
          <w:color w:val="010101"/>
          <w:spacing w:val="68"/>
          <w:w w:val="105"/>
        </w:rPr>
        <w:t xml:space="preserve">   </w:t>
      </w:r>
      <w:r w:rsidR="00A86838">
        <w:rPr>
          <w:i/>
          <w:color w:val="010101"/>
          <w:spacing w:val="-2"/>
          <w:w w:val="105"/>
        </w:rPr>
        <w:t>language".</w:t>
      </w:r>
    </w:p>
    <w:p w14:paraId="4BE09457" w14:textId="77777777" w:rsidR="007D66B9" w:rsidRDefault="007D66B9" w:rsidP="007D66B9">
      <w:pPr>
        <w:pStyle w:val="BodyText"/>
        <w:spacing w:before="70" w:line="172" w:lineRule="auto"/>
        <w:ind w:left="1948" w:right="159" w:firstLine="1"/>
        <w:jc w:val="both"/>
        <w:rPr>
          <w:color w:val="010101"/>
          <w:w w:val="105"/>
        </w:rPr>
      </w:pPr>
    </w:p>
    <w:p w14:paraId="3AAA9DAD" w14:textId="55C7DD5F" w:rsidR="00387F6A" w:rsidRDefault="009F56F4" w:rsidP="007D66B9">
      <w:pPr>
        <w:pStyle w:val="BodyText"/>
        <w:spacing w:before="70" w:line="172" w:lineRule="auto"/>
        <w:ind w:left="1948" w:right="159" w:firstLine="1"/>
        <w:jc w:val="both"/>
      </w:pPr>
      <w:r>
        <w:rPr>
          <w:color w:val="010101"/>
          <w:w w:val="105"/>
        </w:rPr>
        <w:t>A</w:t>
      </w:r>
      <w:r w:rsidR="00A86838">
        <w:rPr>
          <w:color w:val="010101"/>
          <w:w w:val="105"/>
        </w:rPr>
        <w:t>pparently because he did not realize the significance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 what</w:t>
      </w:r>
      <w:r w:rsidR="00A86838">
        <w:rPr>
          <w:color w:val="010101"/>
          <w:spacing w:val="65"/>
          <w:w w:val="105"/>
        </w:rPr>
        <w:t xml:space="preserve"> </w:t>
      </w:r>
      <w:r w:rsidR="00A86838">
        <w:rPr>
          <w:color w:val="010101"/>
          <w:w w:val="105"/>
        </w:rPr>
        <w:t>he</w:t>
      </w:r>
      <w:r w:rsidR="00A86838">
        <w:rPr>
          <w:color w:val="010101"/>
          <w:spacing w:val="59"/>
          <w:w w:val="105"/>
        </w:rPr>
        <w:t xml:space="preserve"> </w:t>
      </w:r>
      <w:r w:rsidR="00A86838">
        <w:rPr>
          <w:color w:val="010101"/>
          <w:w w:val="105"/>
        </w:rPr>
        <w:t>had</w:t>
      </w:r>
      <w:r w:rsidR="00A86838">
        <w:rPr>
          <w:color w:val="010101"/>
          <w:spacing w:val="50"/>
          <w:w w:val="105"/>
        </w:rPr>
        <w:t xml:space="preserve"> </w:t>
      </w:r>
      <w:r w:rsidR="00A86838">
        <w:rPr>
          <w:color w:val="010101"/>
          <w:w w:val="105"/>
        </w:rPr>
        <w:t>seen,</w:t>
      </w:r>
      <w:r w:rsidR="00A86838">
        <w:rPr>
          <w:color w:val="010101"/>
          <w:spacing w:val="57"/>
          <w:w w:val="105"/>
        </w:rPr>
        <w:t xml:space="preserve"> </w:t>
      </w:r>
      <w:r w:rsidR="00247C54">
        <w:rPr>
          <w:color w:val="010101"/>
          <w:w w:val="105"/>
        </w:rPr>
        <w:t>Mr.</w:t>
      </w:r>
      <w:r w:rsidR="007D66B9">
        <w:rPr>
          <w:color w:val="010101"/>
          <w:w w:val="105"/>
        </w:rPr>
        <w:t xml:space="preserve"> Radic delayed reporting this find.</w:t>
      </w:r>
      <w:r w:rsidR="00A86838">
        <w:rPr>
          <w:color w:val="010101"/>
          <w:spacing w:val="64"/>
          <w:w w:val="105"/>
        </w:rPr>
        <w:t xml:space="preserve"> </w:t>
      </w:r>
      <w:r w:rsidR="007D66B9">
        <w:t xml:space="preserve"> </w:t>
      </w:r>
      <w:r w:rsidR="007D66B9">
        <w:rPr>
          <w:color w:val="010101"/>
          <w:w w:val="105"/>
        </w:rPr>
        <w:t>W</w:t>
      </w:r>
      <w:r w:rsidR="00A86838">
        <w:rPr>
          <w:color w:val="010101"/>
          <w:w w:val="105"/>
        </w:rPr>
        <w:t>hen he did so,</w:t>
      </w:r>
      <w:r w:rsidR="00A86838">
        <w:rPr>
          <w:color w:val="010101"/>
          <w:spacing w:val="-5"/>
          <w:w w:val="105"/>
        </w:rPr>
        <w:t xml:space="preserve"> </w:t>
      </w:r>
      <w:r w:rsidR="00A86838">
        <w:rPr>
          <w:color w:val="010101"/>
          <w:w w:val="105"/>
        </w:rPr>
        <w:t>intensive searches were conducted at the public records office.</w:t>
      </w:r>
      <w:r w:rsidR="00A86838">
        <w:rPr>
          <w:color w:val="010101"/>
          <w:spacing w:val="40"/>
          <w:w w:val="105"/>
        </w:rPr>
        <w:t xml:space="preserve"> </w:t>
      </w:r>
      <w:r w:rsidR="007D66B9">
        <w:rPr>
          <w:color w:val="010101"/>
          <w:w w:val="105"/>
        </w:rPr>
        <w:t>I</w:t>
      </w:r>
      <w:r w:rsidR="00A86838">
        <w:rPr>
          <w:color w:val="010101"/>
          <w:w w:val="105"/>
        </w:rPr>
        <w:t xml:space="preserve">n one of these, </w:t>
      </w:r>
      <w:r w:rsidR="007D66B9">
        <w:rPr>
          <w:color w:val="010101"/>
          <w:w w:val="105"/>
        </w:rPr>
        <w:t xml:space="preserve">the </w:t>
      </w:r>
      <w:proofErr w:type="spellStart"/>
      <w:r w:rsidR="007D66B9">
        <w:rPr>
          <w:color w:val="010101"/>
          <w:w w:val="105"/>
        </w:rPr>
        <w:t>well known</w:t>
      </w:r>
      <w:proofErr w:type="spellEnd"/>
      <w:r w:rsidR="007D66B9">
        <w:rPr>
          <w:color w:val="010101"/>
          <w:w w:val="105"/>
        </w:rPr>
        <w:t xml:space="preserve"> parliamentarian </w:t>
      </w:r>
      <w:proofErr w:type="spellStart"/>
      <w:r w:rsidR="007D66B9">
        <w:rPr>
          <w:color w:val="010101"/>
          <w:w w:val="105"/>
        </w:rPr>
        <w:t>Dr</w:t>
      </w:r>
      <w:proofErr w:type="spellEnd"/>
      <w:r w:rsidR="007D66B9">
        <w:rPr>
          <w:color w:val="010101"/>
          <w:w w:val="105"/>
        </w:rPr>
        <w:t xml:space="preserve"> Barry Jones played a prominent part. I</w:t>
      </w:r>
      <w:r w:rsidR="00A86838">
        <w:rPr>
          <w:color w:val="010101"/>
          <w:w w:val="105"/>
        </w:rPr>
        <w:t>n</w:t>
      </w:r>
      <w:r w:rsidR="00A86838">
        <w:rPr>
          <w:color w:val="010101"/>
          <w:spacing w:val="22"/>
          <w:w w:val="105"/>
        </w:rPr>
        <w:t xml:space="preserve"> </w:t>
      </w:r>
      <w:r w:rsidR="00A86838">
        <w:rPr>
          <w:color w:val="010101"/>
          <w:w w:val="105"/>
        </w:rPr>
        <w:t>another,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22"/>
          <w:w w:val="105"/>
        </w:rPr>
        <w:t xml:space="preserve"> </w:t>
      </w:r>
      <w:r w:rsidR="00A86838">
        <w:rPr>
          <w:color w:val="010101"/>
          <w:w w:val="105"/>
        </w:rPr>
        <w:t>director,</w:t>
      </w:r>
      <w:r w:rsidR="00A86838">
        <w:rPr>
          <w:color w:val="010101"/>
          <w:spacing w:val="43"/>
          <w:w w:val="105"/>
        </w:rPr>
        <w:t xml:space="preserve"> </w:t>
      </w:r>
      <w:r w:rsidR="007D66B9">
        <w:rPr>
          <w:color w:val="010101"/>
          <w:w w:val="105"/>
        </w:rPr>
        <w:t>T</w:t>
      </w:r>
      <w:r w:rsidR="00A86838">
        <w:rPr>
          <w:color w:val="010101"/>
          <w:w w:val="105"/>
        </w:rPr>
        <w:t>ony</w:t>
      </w:r>
      <w:r w:rsidR="00A86838">
        <w:rPr>
          <w:color w:val="010101"/>
          <w:spacing w:val="24"/>
          <w:w w:val="105"/>
        </w:rPr>
        <w:t xml:space="preserve"> </w:t>
      </w:r>
      <w:r w:rsidR="007D66B9">
        <w:rPr>
          <w:color w:val="010101"/>
          <w:w w:val="105"/>
        </w:rPr>
        <w:t>R</w:t>
      </w:r>
      <w:r w:rsidR="00A86838">
        <w:rPr>
          <w:color w:val="010101"/>
          <w:w w:val="105"/>
        </w:rPr>
        <w:t>ichardson,</w:t>
      </w:r>
      <w:r w:rsidR="00A86838">
        <w:rPr>
          <w:color w:val="010101"/>
          <w:spacing w:val="38"/>
          <w:w w:val="105"/>
        </w:rPr>
        <w:t xml:space="preserve"> </w:t>
      </w:r>
      <w:r w:rsidR="00A86838">
        <w:rPr>
          <w:color w:val="010101"/>
          <w:w w:val="105"/>
        </w:rPr>
        <w:t>preparing</w:t>
      </w:r>
      <w:r w:rsidR="00A86838">
        <w:rPr>
          <w:color w:val="010101"/>
          <w:spacing w:val="39"/>
          <w:w w:val="105"/>
        </w:rPr>
        <w:t xml:space="preserve"> </w:t>
      </w:r>
      <w:r w:rsidR="00A86838">
        <w:rPr>
          <w:color w:val="010101"/>
          <w:spacing w:val="-5"/>
          <w:w w:val="105"/>
        </w:rPr>
        <w:t>for</w:t>
      </w:r>
    </w:p>
    <w:p w14:paraId="3E6FBAEF" w14:textId="77777777" w:rsidR="00387F6A" w:rsidRDefault="00387F6A">
      <w:pPr>
        <w:spacing w:line="237" w:lineRule="auto"/>
        <w:jc w:val="both"/>
        <w:sectPr w:rsidR="00387F6A">
          <w:pgSz w:w="11900" w:h="16840"/>
          <w:pgMar w:top="1280" w:right="1440" w:bottom="960" w:left="0" w:header="0" w:footer="767" w:gutter="0"/>
          <w:cols w:space="720"/>
        </w:sectPr>
      </w:pPr>
    </w:p>
    <w:p w14:paraId="5F63286E" w14:textId="629B987E" w:rsidR="00387F6A" w:rsidRDefault="007D66B9">
      <w:pPr>
        <w:pStyle w:val="BodyText"/>
        <w:tabs>
          <w:tab w:val="left" w:pos="6747"/>
        </w:tabs>
        <w:spacing w:before="67"/>
        <w:ind w:left="1920" w:right="165"/>
        <w:jc w:val="both"/>
      </w:pPr>
      <w:r>
        <w:rPr>
          <w:color w:val="030303"/>
          <w:w w:val="105"/>
        </w:rPr>
        <w:lastRenderedPageBreak/>
        <w:t>the film which starred M</w:t>
      </w:r>
      <w:r w:rsidR="00A86838">
        <w:rPr>
          <w:color w:val="030303"/>
          <w:w w:val="105"/>
        </w:rPr>
        <w:t>ick</w:t>
      </w:r>
      <w:r w:rsidR="00A86838"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Jagger as Ned K</w:t>
      </w:r>
      <w:r w:rsidR="00A86838">
        <w:rPr>
          <w:color w:val="030303"/>
          <w:w w:val="105"/>
        </w:rPr>
        <w:t xml:space="preserve">elly, engaged </w:t>
      </w:r>
      <w:r w:rsidR="00247C54">
        <w:rPr>
          <w:color w:val="030303"/>
          <w:w w:val="105"/>
        </w:rPr>
        <w:t>a</w:t>
      </w:r>
      <w:r w:rsidR="00247C54">
        <w:rPr>
          <w:color w:val="030303"/>
          <w:spacing w:val="80"/>
          <w:w w:val="105"/>
        </w:rPr>
        <w:t xml:space="preserve"> professional searcher</w:t>
      </w:r>
      <w:r w:rsidR="00A86838">
        <w:rPr>
          <w:color w:val="030303"/>
          <w:w w:val="105"/>
        </w:rPr>
        <w:t>.</w:t>
      </w:r>
      <w:r w:rsidR="00A86838">
        <w:rPr>
          <w:color w:val="030303"/>
        </w:rPr>
        <w:tab/>
      </w: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hese searches were unsuccessful.</w:t>
      </w:r>
      <w:r w:rsidR="00A86838"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he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officials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at the office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had no record of the declaration.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he most likely explanation was thought to be that the document had been on loan for a particular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exhibition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 xml:space="preserve">and had been returned </w:t>
      </w:r>
      <w:r w:rsidR="00A86838">
        <w:rPr>
          <w:i/>
          <w:color w:val="030303"/>
          <w:w w:val="105"/>
        </w:rPr>
        <w:t>to</w:t>
      </w:r>
      <w:r w:rsidR="00A86838">
        <w:rPr>
          <w:i/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 xml:space="preserve">its </w:t>
      </w:r>
      <w:r w:rsidR="00A86838">
        <w:rPr>
          <w:color w:val="030303"/>
          <w:spacing w:val="-2"/>
          <w:w w:val="105"/>
        </w:rPr>
        <w:t>owner.</w:t>
      </w:r>
    </w:p>
    <w:p w14:paraId="7A12FA58" w14:textId="77777777" w:rsidR="00387F6A" w:rsidRDefault="00387F6A">
      <w:pPr>
        <w:pStyle w:val="BodyText"/>
        <w:spacing w:before="5"/>
      </w:pPr>
    </w:p>
    <w:p w14:paraId="451B01DF" w14:textId="78178500" w:rsidR="00387F6A" w:rsidRDefault="00F1578E">
      <w:pPr>
        <w:pStyle w:val="BodyText"/>
        <w:spacing w:line="237" w:lineRule="auto"/>
        <w:ind w:left="1925" w:right="167" w:firstLine="1"/>
        <w:jc w:val="both"/>
      </w:pPr>
      <w:r>
        <w:rPr>
          <w:color w:val="030303"/>
          <w:w w:val="105"/>
        </w:rPr>
        <w:t>S</w:t>
      </w:r>
      <w:r w:rsidR="00A86838">
        <w:rPr>
          <w:color w:val="030303"/>
          <w:w w:val="105"/>
        </w:rPr>
        <w:t>ignificantly, o</w:t>
      </w:r>
      <w:r>
        <w:rPr>
          <w:color w:val="030303"/>
          <w:w w:val="105"/>
        </w:rPr>
        <w:t>ther respected K</w:t>
      </w:r>
      <w:r w:rsidR="00A86838">
        <w:rPr>
          <w:color w:val="030303"/>
          <w:w w:val="105"/>
        </w:rPr>
        <w:t xml:space="preserve">elly historians have treated the notion of a </w:t>
      </w:r>
      <w:r>
        <w:rPr>
          <w:color w:val="030303"/>
          <w:w w:val="105"/>
        </w:rPr>
        <w:t xml:space="preserve">republican movement seriously. </w:t>
      </w:r>
      <w:proofErr w:type="spellStart"/>
      <w:r>
        <w:rPr>
          <w:color w:val="030303"/>
          <w:w w:val="105"/>
        </w:rPr>
        <w:t>Dr</w:t>
      </w:r>
      <w:proofErr w:type="spellEnd"/>
      <w:r>
        <w:rPr>
          <w:color w:val="030303"/>
          <w:w w:val="105"/>
        </w:rPr>
        <w:t xml:space="preserve"> John McQ</w:t>
      </w:r>
      <w:r w:rsidR="00A86838">
        <w:rPr>
          <w:color w:val="030303"/>
          <w:w w:val="105"/>
        </w:rPr>
        <w:t xml:space="preserve">uilton did so in his </w:t>
      </w:r>
      <w:r>
        <w:rPr>
          <w:i/>
          <w:color w:val="030303"/>
          <w:w w:val="105"/>
          <w:sz w:val="25"/>
        </w:rPr>
        <w:t>"The Kelly O</w:t>
      </w:r>
      <w:r w:rsidR="00A86838">
        <w:rPr>
          <w:i/>
          <w:color w:val="030303"/>
          <w:w w:val="105"/>
          <w:sz w:val="25"/>
        </w:rPr>
        <w:t xml:space="preserve">utbreak" </w:t>
      </w:r>
      <w:r w:rsidR="00A86838">
        <w:rPr>
          <w:color w:val="030303"/>
          <w:w w:val="105"/>
        </w:rPr>
        <w:t>published in</w:t>
      </w:r>
      <w:r w:rsidR="00A86838">
        <w:rPr>
          <w:color w:val="030303"/>
          <w:spacing w:val="-2"/>
          <w:w w:val="105"/>
        </w:rPr>
        <w:t xml:space="preserve"> </w:t>
      </w:r>
      <w:r w:rsidR="00A86838">
        <w:rPr>
          <w:color w:val="030303"/>
          <w:w w:val="105"/>
        </w:rPr>
        <w:t>1979</w:t>
      </w:r>
      <w:r>
        <w:rPr>
          <w:color w:val="030303"/>
          <w:w w:val="105"/>
        </w:rPr>
        <w:t xml:space="preserve">, and Professor </w:t>
      </w:r>
      <w:proofErr w:type="spellStart"/>
      <w:r>
        <w:rPr>
          <w:color w:val="030303"/>
          <w:w w:val="105"/>
        </w:rPr>
        <w:t>M</w:t>
      </w:r>
      <w:r w:rsidR="00A86838">
        <w:rPr>
          <w:color w:val="030303"/>
          <w:w w:val="105"/>
        </w:rPr>
        <w:t>olony</w:t>
      </w:r>
      <w:proofErr w:type="spellEnd"/>
      <w:r w:rsidR="00A86838">
        <w:rPr>
          <w:color w:val="030303"/>
          <w:w w:val="105"/>
        </w:rPr>
        <w:t xml:space="preserve"> did the same in his work </w:t>
      </w:r>
      <w:r>
        <w:rPr>
          <w:i/>
          <w:color w:val="151515"/>
          <w:w w:val="105"/>
          <w:sz w:val="25"/>
        </w:rPr>
        <w:t>"I</w:t>
      </w:r>
      <w:r w:rsidR="00A86838">
        <w:rPr>
          <w:i/>
          <w:color w:val="151515"/>
          <w:w w:val="105"/>
          <w:sz w:val="25"/>
        </w:rPr>
        <w:t xml:space="preserve"> </w:t>
      </w:r>
      <w:r>
        <w:rPr>
          <w:i/>
          <w:color w:val="030303"/>
          <w:w w:val="105"/>
          <w:sz w:val="25"/>
        </w:rPr>
        <w:t>am Ned K</w:t>
      </w:r>
      <w:r w:rsidR="00A86838">
        <w:rPr>
          <w:i/>
          <w:color w:val="030303"/>
          <w:w w:val="105"/>
          <w:sz w:val="25"/>
        </w:rPr>
        <w:t xml:space="preserve">elly" </w:t>
      </w:r>
      <w:r w:rsidR="00A86838">
        <w:rPr>
          <w:color w:val="030303"/>
          <w:w w:val="105"/>
        </w:rPr>
        <w:t>published the following year.</w:t>
      </w:r>
    </w:p>
    <w:p w14:paraId="3823A440" w14:textId="77777777" w:rsidR="00387F6A" w:rsidRDefault="00387F6A">
      <w:pPr>
        <w:pStyle w:val="BodyText"/>
        <w:spacing w:before="1"/>
      </w:pPr>
    </w:p>
    <w:p w14:paraId="4A60F5BA" w14:textId="5BF1AAC6" w:rsidR="00387F6A" w:rsidRDefault="00F1578E">
      <w:pPr>
        <w:pStyle w:val="BodyText"/>
        <w:ind w:left="1934" w:right="150" w:hanging="2"/>
        <w:jc w:val="both"/>
      </w:pPr>
      <w:r>
        <w:rPr>
          <w:color w:val="030303"/>
          <w:w w:val="105"/>
        </w:rPr>
        <w:t>S</w:t>
      </w:r>
      <w:r w:rsidR="00124D35">
        <w:rPr>
          <w:color w:val="030303"/>
          <w:w w:val="105"/>
        </w:rPr>
        <w:t>o, what are we to make of thi</w:t>
      </w:r>
      <w:r w:rsidR="00A86838">
        <w:rPr>
          <w:color w:val="030303"/>
          <w:w w:val="105"/>
        </w:rPr>
        <w:t>s evidence about a</w:t>
      </w:r>
      <w:r w:rsidR="00A86838">
        <w:rPr>
          <w:color w:val="030303"/>
          <w:spacing w:val="-7"/>
          <w:w w:val="105"/>
        </w:rPr>
        <w:t xml:space="preserve"> </w:t>
      </w:r>
      <w:r w:rsidR="007155A2">
        <w:rPr>
          <w:color w:val="030303"/>
          <w:w w:val="105"/>
        </w:rPr>
        <w:t>R</w:t>
      </w:r>
      <w:r w:rsidR="00A86838">
        <w:rPr>
          <w:color w:val="030303"/>
          <w:w w:val="105"/>
        </w:rPr>
        <w:t>epublic movement?</w:t>
      </w:r>
      <w:r w:rsidR="00A86838">
        <w:rPr>
          <w:color w:val="030303"/>
          <w:spacing w:val="40"/>
          <w:w w:val="105"/>
        </w:rPr>
        <w:t xml:space="preserve"> </w:t>
      </w:r>
      <w:r w:rsidR="007155A2">
        <w:rPr>
          <w:color w:val="030303"/>
          <w:w w:val="105"/>
        </w:rPr>
        <w:t>That supplied by Thomas Patrick L</w:t>
      </w:r>
      <w:r w:rsidR="00A86838">
        <w:rPr>
          <w:color w:val="030303"/>
          <w:w w:val="105"/>
        </w:rPr>
        <w:t>loyd was plainly hearsay and, although documentation was referred to, none was produced.</w:t>
      </w:r>
      <w:r w:rsidR="00A86838">
        <w:rPr>
          <w:color w:val="030303"/>
          <w:spacing w:val="40"/>
          <w:w w:val="105"/>
        </w:rPr>
        <w:t xml:space="preserve"> </w:t>
      </w:r>
      <w:r w:rsidR="007155A2">
        <w:rPr>
          <w:color w:val="030303"/>
          <w:w w:val="105"/>
        </w:rPr>
        <w:t>In my opinion, L</w:t>
      </w:r>
      <w:r w:rsidR="00A86838">
        <w:rPr>
          <w:color w:val="030303"/>
          <w:w w:val="105"/>
        </w:rPr>
        <w:t>loyd's evidence cannot be regarded as anything higher than supportive.</w:t>
      </w:r>
      <w:r w:rsidR="00A86838">
        <w:rPr>
          <w:color w:val="030303"/>
          <w:spacing w:val="40"/>
          <w:w w:val="105"/>
        </w:rPr>
        <w:t xml:space="preserve"> </w:t>
      </w:r>
      <w:r w:rsidR="007155A2">
        <w:rPr>
          <w:color w:val="030303"/>
          <w:w w:val="105"/>
        </w:rPr>
        <w:t>That of Len R</w:t>
      </w:r>
      <w:r w:rsidR="00A86838">
        <w:rPr>
          <w:color w:val="030303"/>
          <w:w w:val="105"/>
        </w:rPr>
        <w:t>adic is of a quite different character.</w:t>
      </w:r>
      <w:r w:rsidR="00A86838">
        <w:rPr>
          <w:color w:val="030303"/>
          <w:spacing w:val="80"/>
          <w:w w:val="105"/>
        </w:rPr>
        <w:t xml:space="preserve"> </w:t>
      </w:r>
      <w:r w:rsidR="007155A2">
        <w:rPr>
          <w:color w:val="030303"/>
          <w:w w:val="105"/>
        </w:rPr>
        <w:t>I</w:t>
      </w:r>
      <w:r w:rsidR="00A86838">
        <w:rPr>
          <w:color w:val="030303"/>
          <w:w w:val="105"/>
        </w:rPr>
        <w:t xml:space="preserve"> should</w:t>
      </w:r>
      <w:r w:rsidR="00A86838">
        <w:rPr>
          <w:color w:val="030303"/>
          <w:spacing w:val="34"/>
          <w:w w:val="105"/>
        </w:rPr>
        <w:t xml:space="preserve"> </w:t>
      </w:r>
      <w:r w:rsidR="00A86838">
        <w:rPr>
          <w:color w:val="030303"/>
          <w:w w:val="105"/>
        </w:rPr>
        <w:t>have thought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had he presented</w:t>
      </w:r>
      <w:r w:rsidR="00A86838">
        <w:rPr>
          <w:color w:val="030303"/>
          <w:spacing w:val="33"/>
          <w:w w:val="105"/>
        </w:rPr>
        <w:t xml:space="preserve"> </w:t>
      </w:r>
      <w:r w:rsidR="00A86838">
        <w:rPr>
          <w:color w:val="030303"/>
          <w:w w:val="105"/>
        </w:rPr>
        <w:t>it</w:t>
      </w:r>
      <w:r w:rsidR="00A86838">
        <w:rPr>
          <w:color w:val="030303"/>
          <w:spacing w:val="37"/>
          <w:w w:val="105"/>
        </w:rPr>
        <w:t xml:space="preserve"> </w:t>
      </w:r>
      <w:r w:rsidR="00A86838">
        <w:rPr>
          <w:color w:val="030303"/>
          <w:w w:val="105"/>
        </w:rPr>
        <w:t>in a court of law he</w:t>
      </w:r>
      <w:r w:rsidR="00A86838">
        <w:rPr>
          <w:color w:val="030303"/>
          <w:spacing w:val="-1"/>
          <w:w w:val="105"/>
        </w:rPr>
        <w:t xml:space="preserve"> </w:t>
      </w:r>
      <w:r w:rsidR="00A86838">
        <w:rPr>
          <w:color w:val="030303"/>
          <w:w w:val="105"/>
        </w:rPr>
        <w:t>would have been treated as</w:t>
      </w:r>
      <w:r w:rsidR="00A86838">
        <w:rPr>
          <w:color w:val="030303"/>
          <w:spacing w:val="-6"/>
          <w:w w:val="105"/>
        </w:rPr>
        <w:t xml:space="preserve"> </w:t>
      </w:r>
      <w:r w:rsidR="00A86838">
        <w:rPr>
          <w:color w:val="030303"/>
          <w:w w:val="105"/>
        </w:rPr>
        <w:t>a</w:t>
      </w:r>
      <w:r w:rsidR="00A86838">
        <w:rPr>
          <w:color w:val="030303"/>
          <w:spacing w:val="-8"/>
          <w:w w:val="105"/>
        </w:rPr>
        <w:t xml:space="preserve"> </w:t>
      </w:r>
      <w:r w:rsidR="00A86838">
        <w:rPr>
          <w:color w:val="030303"/>
          <w:w w:val="105"/>
        </w:rPr>
        <w:t>truthful, responsible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witness and 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given that he was a professional journalist 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an accu</w:t>
      </w:r>
      <w:r w:rsidR="007155A2">
        <w:rPr>
          <w:color w:val="030303"/>
          <w:w w:val="105"/>
        </w:rPr>
        <w:t>rate observer to boot. A</w:t>
      </w:r>
      <w:r w:rsidR="00A86838">
        <w:rPr>
          <w:color w:val="030303"/>
          <w:w w:val="105"/>
        </w:rPr>
        <w:t>s the theatre was his world and he</w:t>
      </w:r>
      <w:r w:rsidR="007155A2">
        <w:rPr>
          <w:color w:val="030303"/>
          <w:w w:val="105"/>
        </w:rPr>
        <w:t xml:space="preserve"> had no particular interest in Ned K</w:t>
      </w:r>
      <w:r w:rsidR="00A86838">
        <w:rPr>
          <w:color w:val="030303"/>
          <w:w w:val="105"/>
        </w:rPr>
        <w:t>elly, he would also have been regarded as an objective witness.</w:t>
      </w:r>
    </w:p>
    <w:p w14:paraId="04BFCF8B" w14:textId="77777777" w:rsidR="00387F6A" w:rsidRDefault="00387F6A">
      <w:pPr>
        <w:pStyle w:val="BodyText"/>
        <w:spacing w:before="10"/>
      </w:pPr>
    </w:p>
    <w:p w14:paraId="5D756081" w14:textId="77777777" w:rsidR="007155A2" w:rsidRDefault="007155A2">
      <w:pPr>
        <w:pStyle w:val="BodyText"/>
        <w:spacing w:line="242" w:lineRule="auto"/>
        <w:ind w:left="1932" w:right="150" w:firstLine="13"/>
        <w:jc w:val="both"/>
        <w:rPr>
          <w:color w:val="030303"/>
          <w:spacing w:val="80"/>
          <w:w w:val="105"/>
        </w:rPr>
      </w:pPr>
      <w:r>
        <w:rPr>
          <w:color w:val="030303"/>
          <w:w w:val="105"/>
        </w:rPr>
        <w:t>Accordingly, I</w:t>
      </w:r>
      <w:r w:rsidR="00A86838">
        <w:rPr>
          <w:color w:val="030303"/>
          <w:w w:val="105"/>
        </w:rPr>
        <w:t xml:space="preserve"> think that it is both safe and reasonable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 xml:space="preserve">to regard Len </w:t>
      </w:r>
      <w:proofErr w:type="spellStart"/>
      <w:r>
        <w:rPr>
          <w:color w:val="030303"/>
          <w:w w:val="105"/>
        </w:rPr>
        <w:t>R</w:t>
      </w:r>
      <w:r w:rsidR="00A86838">
        <w:rPr>
          <w:color w:val="030303"/>
          <w:w w:val="105"/>
        </w:rPr>
        <w:t>adic's</w:t>
      </w:r>
      <w:proofErr w:type="spellEnd"/>
      <w:r w:rsidR="00A86838">
        <w:rPr>
          <w:color w:val="030303"/>
          <w:w w:val="105"/>
        </w:rPr>
        <w:t xml:space="preserve"> account as hard evidence of a north-eastern republican movement.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his be</w:t>
      </w:r>
      <w:r>
        <w:rPr>
          <w:color w:val="030303"/>
          <w:w w:val="105"/>
        </w:rPr>
        <w:t>ing so, it is proper to regard Thomas Patrick L</w:t>
      </w:r>
      <w:r w:rsidR="00A86838">
        <w:rPr>
          <w:color w:val="030303"/>
          <w:w w:val="105"/>
        </w:rPr>
        <w:t>loyd's reports as satisfactory supportive evidence.</w:t>
      </w:r>
      <w:r w:rsidR="00A86838">
        <w:rPr>
          <w:color w:val="030303"/>
          <w:spacing w:val="80"/>
          <w:w w:val="105"/>
        </w:rPr>
        <w:t xml:space="preserve"> </w:t>
      </w:r>
    </w:p>
    <w:p w14:paraId="6586E321" w14:textId="77777777" w:rsidR="007155A2" w:rsidRDefault="007155A2">
      <w:pPr>
        <w:pStyle w:val="BodyText"/>
        <w:spacing w:line="242" w:lineRule="auto"/>
        <w:ind w:left="1932" w:right="150" w:firstLine="13"/>
        <w:jc w:val="both"/>
        <w:rPr>
          <w:color w:val="030303"/>
          <w:spacing w:val="80"/>
          <w:w w:val="105"/>
        </w:rPr>
      </w:pPr>
    </w:p>
    <w:p w14:paraId="4D89BB59" w14:textId="29ABC5FF" w:rsidR="00387F6A" w:rsidRDefault="007155A2">
      <w:pPr>
        <w:pStyle w:val="BodyText"/>
        <w:spacing w:line="242" w:lineRule="auto"/>
        <w:ind w:left="1932" w:right="150" w:firstLine="13"/>
        <w:jc w:val="both"/>
      </w:pP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ogether, this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material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clothes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what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had previously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been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a legend with the aura of reality.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I</w:t>
      </w:r>
      <w:r w:rsidR="00A86838">
        <w:rPr>
          <w:color w:val="030303"/>
          <w:w w:val="105"/>
        </w:rPr>
        <w:t>t must be accepted, however, that</w:t>
      </w:r>
      <w:r w:rsidR="00A86838">
        <w:rPr>
          <w:color w:val="030303"/>
          <w:spacing w:val="-4"/>
          <w:w w:val="105"/>
        </w:rPr>
        <w:t xml:space="preserve"> </w:t>
      </w:r>
      <w:r w:rsidR="00A86838">
        <w:rPr>
          <w:color w:val="030303"/>
          <w:w w:val="105"/>
        </w:rPr>
        <w:t>it is</w:t>
      </w:r>
      <w:r w:rsidR="00A86838">
        <w:rPr>
          <w:color w:val="030303"/>
          <w:spacing w:val="-2"/>
          <w:w w:val="105"/>
        </w:rPr>
        <w:t xml:space="preserve"> </w:t>
      </w:r>
      <w:r w:rsidR="00A86838">
        <w:rPr>
          <w:color w:val="030303"/>
          <w:w w:val="105"/>
        </w:rPr>
        <w:t>very</w:t>
      </w:r>
      <w:r w:rsidR="00A86838">
        <w:rPr>
          <w:color w:val="030303"/>
          <w:spacing w:val="-11"/>
          <w:w w:val="105"/>
        </w:rPr>
        <w:t xml:space="preserve"> </w:t>
      </w:r>
      <w:r w:rsidR="00A86838">
        <w:rPr>
          <w:color w:val="030303"/>
          <w:w w:val="105"/>
        </w:rPr>
        <w:t>sparse documentary evidence indeed.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B</w:t>
      </w:r>
      <w:r w:rsidR="00A86838">
        <w:rPr>
          <w:color w:val="030303"/>
          <w:w w:val="105"/>
        </w:rPr>
        <w:t>ut</w:t>
      </w:r>
      <w:r w:rsidR="00A86838">
        <w:rPr>
          <w:color w:val="030303"/>
          <w:spacing w:val="-5"/>
          <w:w w:val="105"/>
        </w:rPr>
        <w:t xml:space="preserve"> </w:t>
      </w:r>
      <w:r w:rsidR="00A86838">
        <w:rPr>
          <w:color w:val="030303"/>
          <w:w w:val="105"/>
        </w:rPr>
        <w:t>is this at all surprising?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A</w:t>
      </w:r>
      <w:r w:rsidR="00A86838">
        <w:rPr>
          <w:color w:val="030303"/>
          <w:w w:val="105"/>
        </w:rPr>
        <w:t>s</w:t>
      </w:r>
      <w:r w:rsidR="00A86838">
        <w:rPr>
          <w:color w:val="030303"/>
          <w:spacing w:val="-4"/>
          <w:w w:val="105"/>
        </w:rPr>
        <w:t xml:space="preserve"> </w:t>
      </w:r>
      <w:r w:rsidR="00A86838">
        <w:rPr>
          <w:color w:val="030303"/>
          <w:w w:val="105"/>
        </w:rPr>
        <w:t>other evidence,</w:t>
      </w:r>
      <w:r w:rsidR="00A86838">
        <w:rPr>
          <w:color w:val="030303"/>
          <w:spacing w:val="-1"/>
          <w:w w:val="105"/>
        </w:rPr>
        <w:t xml:space="preserve"> </w:t>
      </w:r>
      <w:r w:rsidR="00A86838">
        <w:rPr>
          <w:color w:val="030303"/>
          <w:w w:val="105"/>
        </w:rPr>
        <w:t>to which</w:t>
      </w:r>
      <w:r w:rsidR="00A86838">
        <w:rPr>
          <w:color w:val="030303"/>
          <w:spacing w:val="-1"/>
          <w:w w:val="105"/>
        </w:rPr>
        <w:t xml:space="preserve"> </w:t>
      </w:r>
      <w:proofErr w:type="spellStart"/>
      <w:r w:rsidR="00A86838">
        <w:rPr>
          <w:color w:val="030303"/>
          <w:w w:val="105"/>
        </w:rPr>
        <w:t>i</w:t>
      </w:r>
      <w:proofErr w:type="spellEnd"/>
      <w:r w:rsidR="00A86838">
        <w:rPr>
          <w:color w:val="030303"/>
          <w:w w:val="105"/>
        </w:rPr>
        <w:t xml:space="preserve"> shall shortly turn,</w:t>
      </w:r>
      <w:r w:rsidR="00A86838"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 xml:space="preserve">indicates that </w:t>
      </w:r>
      <w:proofErr w:type="gramStart"/>
      <w:r>
        <w:rPr>
          <w:color w:val="030303"/>
          <w:w w:val="105"/>
        </w:rPr>
        <w:t>apparently</w:t>
      </w:r>
      <w:proofErr w:type="gramEnd"/>
      <w:r>
        <w:rPr>
          <w:color w:val="030303"/>
          <w:w w:val="105"/>
        </w:rPr>
        <w:t xml:space="preserve"> the R</w:t>
      </w:r>
      <w:r w:rsidR="00A86838">
        <w:rPr>
          <w:color w:val="030303"/>
          <w:w w:val="105"/>
        </w:rPr>
        <w:t>epublic was to be established, if necessary, by force of arms, then what was in contemplation was nothing less than high treason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for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which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the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penalty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was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death.</w:t>
      </w:r>
      <w:r w:rsidR="00A86838"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Small wonder then that, after G</w:t>
      </w:r>
      <w:r w:rsidR="00A86838">
        <w:rPr>
          <w:color w:val="030303"/>
          <w:w w:val="105"/>
        </w:rPr>
        <w:t xml:space="preserve">lenrowan, those involved would see the necessity of destroying any incriminating </w:t>
      </w:r>
      <w:r w:rsidR="00A86838">
        <w:rPr>
          <w:color w:val="030303"/>
          <w:spacing w:val="-2"/>
          <w:w w:val="105"/>
        </w:rPr>
        <w:t>documents.</w:t>
      </w:r>
    </w:p>
    <w:p w14:paraId="37E5137C" w14:textId="6DEB9425" w:rsidR="00387F6A" w:rsidRDefault="00EF5463">
      <w:pPr>
        <w:pStyle w:val="BodyText"/>
        <w:spacing w:before="254" w:line="235" w:lineRule="auto"/>
        <w:ind w:left="1932" w:right="192" w:firstLine="5"/>
        <w:jc w:val="both"/>
      </w:pPr>
      <w:r>
        <w:rPr>
          <w:color w:val="030303"/>
          <w:w w:val="105"/>
        </w:rPr>
        <w:t>L</w:t>
      </w:r>
      <w:r w:rsidR="00A86838">
        <w:rPr>
          <w:color w:val="030303"/>
          <w:w w:val="105"/>
        </w:rPr>
        <w:t>et us now turn our attention to other evidence supportive of the existence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of a R</w:t>
      </w:r>
      <w:r w:rsidR="00A86838">
        <w:rPr>
          <w:color w:val="030303"/>
          <w:w w:val="105"/>
        </w:rPr>
        <w:t>epublican movement.</w:t>
      </w:r>
    </w:p>
    <w:p w14:paraId="6A2940D4" w14:textId="184E456F" w:rsidR="00387F6A" w:rsidRDefault="00EF5463">
      <w:pPr>
        <w:pStyle w:val="BodyText"/>
        <w:spacing w:before="274" w:line="237" w:lineRule="auto"/>
        <w:ind w:left="1938" w:right="174"/>
        <w:jc w:val="both"/>
      </w:pPr>
      <w:r>
        <w:rPr>
          <w:color w:val="030303"/>
          <w:w w:val="105"/>
        </w:rPr>
        <w:t>P</w:t>
      </w:r>
      <w:r w:rsidR="00A86838">
        <w:rPr>
          <w:color w:val="030303"/>
          <w:w w:val="105"/>
        </w:rPr>
        <w:t xml:space="preserve">rior to </w:t>
      </w:r>
      <w:r w:rsidR="00247C54">
        <w:rPr>
          <w:color w:val="030303"/>
          <w:w w:val="105"/>
        </w:rPr>
        <w:t>Glenrowan</w:t>
      </w:r>
      <w:r w:rsidR="00A86838">
        <w:rPr>
          <w:color w:val="030303"/>
          <w:w w:val="105"/>
        </w:rPr>
        <w:t>, extr</w:t>
      </w:r>
      <w:r w:rsidR="00247C54">
        <w:rPr>
          <w:color w:val="030303"/>
          <w:w w:val="105"/>
        </w:rPr>
        <w:t>aordinary secrecy and a program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of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misinformation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accompanied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the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making</w:t>
      </w:r>
    </w:p>
    <w:p w14:paraId="4BA8FB7A" w14:textId="77777777" w:rsidR="00387F6A" w:rsidRDefault="00387F6A">
      <w:pPr>
        <w:spacing w:line="237" w:lineRule="auto"/>
        <w:jc w:val="both"/>
        <w:sectPr w:rsidR="00387F6A">
          <w:pgSz w:w="11900" w:h="16840"/>
          <w:pgMar w:top="1280" w:right="1440" w:bottom="980" w:left="0" w:header="0" w:footer="767" w:gutter="0"/>
          <w:cols w:space="720"/>
        </w:sectPr>
      </w:pPr>
    </w:p>
    <w:p w14:paraId="2CC457D4" w14:textId="3E811A20" w:rsidR="00387F6A" w:rsidRDefault="00A86838">
      <w:pPr>
        <w:pStyle w:val="BodyText"/>
        <w:spacing w:before="64" w:line="237" w:lineRule="auto"/>
        <w:ind w:left="1946" w:right="140" w:firstLine="6"/>
        <w:jc w:val="both"/>
      </w:pPr>
      <w:r>
        <w:rPr>
          <w:color w:val="010101"/>
          <w:w w:val="105"/>
        </w:rPr>
        <w:lastRenderedPageBreak/>
        <w:t>of the armour for the gang members.</w:t>
      </w:r>
      <w:r>
        <w:rPr>
          <w:color w:val="010101"/>
          <w:spacing w:val="40"/>
          <w:w w:val="105"/>
        </w:rPr>
        <w:t xml:space="preserve"> </w:t>
      </w:r>
      <w:r w:rsidR="00EF5463">
        <w:rPr>
          <w:color w:val="010101"/>
          <w:w w:val="105"/>
        </w:rPr>
        <w:t>T</w:t>
      </w:r>
      <w:r>
        <w:rPr>
          <w:color w:val="010101"/>
          <w:w w:val="105"/>
        </w:rPr>
        <w:t xml:space="preserve">his is consistent with the </w:t>
      </w:r>
      <w:r>
        <w:rPr>
          <w:i/>
          <w:color w:val="010101"/>
          <w:w w:val="105"/>
        </w:rPr>
        <w:t>"</w:t>
      </w:r>
      <w:proofErr w:type="spellStart"/>
      <w:r>
        <w:rPr>
          <w:i/>
          <w:color w:val="010101"/>
          <w:w w:val="105"/>
        </w:rPr>
        <w:t>armoured</w:t>
      </w:r>
      <w:proofErr w:type="spellEnd"/>
      <w:r>
        <w:rPr>
          <w:i/>
          <w:color w:val="010101"/>
          <w:w w:val="105"/>
        </w:rPr>
        <w:t xml:space="preserve">" </w:t>
      </w:r>
      <w:r>
        <w:rPr>
          <w:color w:val="010101"/>
          <w:w w:val="105"/>
        </w:rPr>
        <w:t>gang being seen as shock troops, should resort to violence come about as part of a republican cause.</w:t>
      </w:r>
    </w:p>
    <w:p w14:paraId="036A380F" w14:textId="77777777" w:rsidR="00387F6A" w:rsidRDefault="00387F6A">
      <w:pPr>
        <w:pStyle w:val="BodyText"/>
        <w:spacing w:before="3"/>
      </w:pPr>
    </w:p>
    <w:p w14:paraId="1CF55B56" w14:textId="603990A0" w:rsidR="00387F6A" w:rsidRDefault="00EF5463">
      <w:pPr>
        <w:pStyle w:val="BodyText"/>
        <w:spacing w:line="242" w:lineRule="auto"/>
        <w:ind w:left="1946" w:right="133" w:firstLine="3"/>
        <w:jc w:val="both"/>
      </w:pPr>
      <w:r>
        <w:rPr>
          <w:color w:val="010101"/>
          <w:w w:val="105"/>
        </w:rPr>
        <w:t>A mounted Constable, James A</w:t>
      </w:r>
      <w:r w:rsidR="00A86838">
        <w:rPr>
          <w:color w:val="010101"/>
          <w:w w:val="105"/>
        </w:rPr>
        <w:t>rthur, par</w:t>
      </w:r>
      <w:r>
        <w:rPr>
          <w:color w:val="010101"/>
          <w:w w:val="105"/>
        </w:rPr>
        <w:t>t of the police siege party at G</w:t>
      </w:r>
      <w:r w:rsidR="00A86838">
        <w:rPr>
          <w:color w:val="010101"/>
          <w:w w:val="105"/>
        </w:rPr>
        <w:t>lenrowan, witnessed the firing in the darkness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two rockets.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i/>
          <w:color w:val="010101"/>
          <w:w w:val="105"/>
        </w:rPr>
        <w:t xml:space="preserve">"one", </w:t>
      </w:r>
      <w:r w:rsidR="00A86838">
        <w:rPr>
          <w:color w:val="010101"/>
          <w:w w:val="105"/>
        </w:rPr>
        <w:t xml:space="preserve">he said, </w:t>
      </w:r>
      <w:r w:rsidR="00A86838">
        <w:rPr>
          <w:i/>
          <w:color w:val="010101"/>
          <w:w w:val="105"/>
        </w:rPr>
        <w:t>"was very</w:t>
      </w:r>
      <w:r w:rsidR="00A86838">
        <w:rPr>
          <w:i/>
          <w:color w:val="010101"/>
          <w:spacing w:val="40"/>
          <w:w w:val="105"/>
        </w:rPr>
        <w:t xml:space="preserve"> </w:t>
      </w:r>
      <w:r w:rsidR="00A86838">
        <w:rPr>
          <w:i/>
          <w:color w:val="010101"/>
          <w:w w:val="105"/>
        </w:rPr>
        <w:t>faint, and the other was a large one."</w:t>
      </w:r>
      <w:r w:rsidR="00A86838">
        <w:rPr>
          <w:i/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I</w:t>
      </w:r>
      <w:r w:rsidR="00A86838">
        <w:rPr>
          <w:color w:val="010101"/>
          <w:w w:val="105"/>
        </w:rPr>
        <w:t>n</w:t>
      </w:r>
      <w:r w:rsidR="00A86838">
        <w:rPr>
          <w:color w:val="010101"/>
          <w:spacing w:val="-1"/>
          <w:w w:val="105"/>
        </w:rPr>
        <w:t xml:space="preserve"> </w:t>
      </w:r>
      <w:r w:rsidR="000C066F">
        <w:rPr>
          <w:color w:val="010101"/>
          <w:w w:val="105"/>
        </w:rPr>
        <w:t>evidence,</w:t>
      </w:r>
      <w:r>
        <w:rPr>
          <w:color w:val="010101"/>
          <w:w w:val="105"/>
        </w:rPr>
        <w:t xml:space="preserve"> he gave to the police Royal C</w:t>
      </w:r>
      <w:r w:rsidR="00A86838">
        <w:rPr>
          <w:color w:val="010101"/>
          <w:w w:val="105"/>
        </w:rPr>
        <w:t>ommission, the inference was that he consider</w:t>
      </w:r>
      <w:r>
        <w:rPr>
          <w:color w:val="010101"/>
          <w:w w:val="105"/>
        </w:rPr>
        <w:t>ed the rockets were signals to K</w:t>
      </w:r>
      <w:r w:rsidR="00A86838">
        <w:rPr>
          <w:color w:val="010101"/>
          <w:w w:val="105"/>
        </w:rPr>
        <w:t xml:space="preserve">elly sympathisers, letting them know the gang was under attack by the police and summoning them </w:t>
      </w:r>
      <w:r>
        <w:rPr>
          <w:color w:val="010101"/>
          <w:w w:val="105"/>
        </w:rPr>
        <w:t>for assistance. A</w:t>
      </w:r>
      <w:r w:rsidR="00A86838">
        <w:rPr>
          <w:color w:val="010101"/>
          <w:w w:val="105"/>
        </w:rPr>
        <w:t xml:space="preserve">rthur also </w:t>
      </w:r>
      <w:r>
        <w:rPr>
          <w:color w:val="010101"/>
          <w:w w:val="105"/>
        </w:rPr>
        <w:t>gave evidence that he had seen Ned K</w:t>
      </w:r>
      <w:r w:rsidR="00A86838">
        <w:rPr>
          <w:color w:val="010101"/>
          <w:w w:val="105"/>
        </w:rPr>
        <w:t>elly leaving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hotel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shortly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after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firing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 xml:space="preserve">the </w:t>
      </w:r>
      <w:r w:rsidR="00A86838">
        <w:rPr>
          <w:color w:val="010101"/>
          <w:spacing w:val="-2"/>
          <w:w w:val="105"/>
        </w:rPr>
        <w:t>rockets.</w:t>
      </w:r>
    </w:p>
    <w:p w14:paraId="0BBDBB73" w14:textId="06DD7170" w:rsidR="00387F6A" w:rsidRDefault="00EF5463">
      <w:pPr>
        <w:pStyle w:val="BodyText"/>
        <w:spacing w:before="274"/>
        <w:ind w:left="1961" w:right="131" w:firstLine="6"/>
        <w:jc w:val="both"/>
      </w:pPr>
      <w:r>
        <w:rPr>
          <w:color w:val="010101"/>
          <w:w w:val="105"/>
        </w:rPr>
        <w:t>O</w:t>
      </w:r>
      <w:r w:rsidR="00A86838">
        <w:rPr>
          <w:color w:val="010101"/>
          <w:w w:val="105"/>
        </w:rPr>
        <w:t>ther reliable police reports contained accounts of sightings of parties of armed men in the surrounding district.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he movement of bodies of mounted men were also</w:t>
      </w:r>
      <w:r w:rsidR="00A86838"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heard, heading towards G</w:t>
      </w:r>
      <w:r w:rsidR="00A86838">
        <w:rPr>
          <w:color w:val="010101"/>
          <w:w w:val="105"/>
        </w:rPr>
        <w:t>lenrow</w:t>
      </w:r>
      <w:r>
        <w:rPr>
          <w:color w:val="010101"/>
          <w:w w:val="105"/>
        </w:rPr>
        <w:t>an in the darkness. I</w:t>
      </w:r>
      <w:r w:rsidR="00A86838">
        <w:rPr>
          <w:color w:val="010101"/>
          <w:w w:val="105"/>
        </w:rPr>
        <w:t>t was establi</w:t>
      </w:r>
      <w:r>
        <w:rPr>
          <w:color w:val="010101"/>
          <w:w w:val="105"/>
        </w:rPr>
        <w:t>shed by civilian evidence that Ned K</w:t>
      </w:r>
      <w:r w:rsidR="00A86838">
        <w:rPr>
          <w:color w:val="010101"/>
          <w:w w:val="105"/>
        </w:rPr>
        <w:t>elly, under cover of darkne</w:t>
      </w:r>
      <w:r>
        <w:rPr>
          <w:color w:val="010101"/>
          <w:w w:val="105"/>
        </w:rPr>
        <w:t>ss, had contrived to leave the G</w:t>
      </w:r>
      <w:r w:rsidR="00A86838">
        <w:rPr>
          <w:color w:val="010101"/>
          <w:w w:val="105"/>
        </w:rPr>
        <w:t>lenrowan hotel during the police siege.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W</w:t>
      </w:r>
      <w:r w:rsidR="00A86838">
        <w:rPr>
          <w:color w:val="010101"/>
          <w:w w:val="105"/>
        </w:rPr>
        <w:t>itnesses gave accounts of him addressing a body of his supporters on a nearby hilltop.</w:t>
      </w:r>
      <w:r w:rsidR="00A86838">
        <w:rPr>
          <w:color w:val="010101"/>
          <w:spacing w:val="40"/>
          <w:w w:val="105"/>
        </w:rPr>
        <w:t xml:space="preserve"> </w:t>
      </w:r>
      <w:r w:rsidR="00126FC1">
        <w:rPr>
          <w:color w:val="010101"/>
          <w:w w:val="105"/>
        </w:rPr>
        <w:t>H</w:t>
      </w:r>
      <w:r w:rsidR="00A86838">
        <w:rPr>
          <w:color w:val="010101"/>
          <w:w w:val="105"/>
        </w:rPr>
        <w:t>e ordered them to disperse.</w:t>
      </w:r>
      <w:r w:rsidR="00A86838">
        <w:rPr>
          <w:color w:val="010101"/>
          <w:spacing w:val="40"/>
          <w:w w:val="105"/>
        </w:rPr>
        <w:t xml:space="preserve"> </w:t>
      </w:r>
      <w:r w:rsidR="00126FC1">
        <w:rPr>
          <w:color w:val="010101"/>
          <w:w w:val="105"/>
        </w:rPr>
        <w:t>O</w:t>
      </w:r>
      <w:r w:rsidR="00A86838">
        <w:rPr>
          <w:color w:val="010101"/>
          <w:w w:val="105"/>
        </w:rPr>
        <w:t>ne witness thought they numbered up to 150 men, all armed.</w:t>
      </w:r>
    </w:p>
    <w:p w14:paraId="08CCF004" w14:textId="77777777" w:rsidR="00387F6A" w:rsidRDefault="00387F6A">
      <w:pPr>
        <w:pStyle w:val="BodyText"/>
        <w:spacing w:before="2"/>
      </w:pPr>
    </w:p>
    <w:p w14:paraId="392076A3" w14:textId="2CB08492" w:rsidR="00387F6A" w:rsidRDefault="00126FC1">
      <w:pPr>
        <w:pStyle w:val="BodyText"/>
        <w:spacing w:line="242" w:lineRule="auto"/>
        <w:ind w:left="1964" w:right="144" w:firstLine="10"/>
        <w:jc w:val="both"/>
      </w:pPr>
      <w:r>
        <w:rPr>
          <w:color w:val="010101"/>
          <w:w w:val="105"/>
        </w:rPr>
        <w:t>A</w:t>
      </w:r>
      <w:r w:rsidR="00A86838">
        <w:rPr>
          <w:color w:val="010101"/>
          <w:w w:val="105"/>
        </w:rPr>
        <w:t>nother witness, a journalist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named</w:t>
      </w:r>
      <w:r w:rsidR="00A86838">
        <w:rPr>
          <w:color w:val="010101"/>
          <w:spacing w:val="40"/>
          <w:w w:val="105"/>
        </w:rPr>
        <w:t xml:space="preserve"> </w:t>
      </w:r>
      <w:proofErr w:type="spellStart"/>
      <w:r>
        <w:rPr>
          <w:color w:val="010101"/>
          <w:w w:val="105"/>
        </w:rPr>
        <w:t>McW</w:t>
      </w:r>
      <w:r w:rsidR="00A86838">
        <w:rPr>
          <w:color w:val="010101"/>
          <w:w w:val="105"/>
        </w:rPr>
        <w:t>hirter</w:t>
      </w:r>
      <w:proofErr w:type="spellEnd"/>
      <w:r w:rsidR="00A86838">
        <w:rPr>
          <w:color w:val="010101"/>
          <w:w w:val="105"/>
        </w:rPr>
        <w:t>,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recalled being told by a police officer during the siege that a</w:t>
      </w:r>
      <w:r w:rsidR="00A86838">
        <w:rPr>
          <w:color w:val="010101"/>
          <w:spacing w:val="-9"/>
          <w:w w:val="105"/>
        </w:rPr>
        <w:t xml:space="preserve"> </w:t>
      </w:r>
      <w:r w:rsidR="00A86838">
        <w:rPr>
          <w:color w:val="010101"/>
          <w:w w:val="105"/>
        </w:rPr>
        <w:t>group of men had gathered behind the police lines.</w:t>
      </w:r>
    </w:p>
    <w:p w14:paraId="2D7412FF" w14:textId="0D00B9B2" w:rsidR="00387F6A" w:rsidRDefault="00126FC1">
      <w:pPr>
        <w:pStyle w:val="BodyText"/>
        <w:spacing w:before="269"/>
        <w:ind w:left="1963" w:right="142" w:firstLine="9"/>
        <w:jc w:val="both"/>
      </w:pPr>
      <w:r>
        <w:rPr>
          <w:color w:val="010101"/>
          <w:w w:val="105"/>
        </w:rPr>
        <w:t>F</w:t>
      </w:r>
      <w:r w:rsidR="00A86838">
        <w:rPr>
          <w:color w:val="010101"/>
          <w:w w:val="105"/>
        </w:rPr>
        <w:t>urther, the gang had brought gunpowder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with them.</w:t>
      </w:r>
      <w:r w:rsidR="00A86838">
        <w:rPr>
          <w:color w:val="010101"/>
          <w:spacing w:val="8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his had nothing to do with the proposed derai</w:t>
      </w:r>
      <w:r>
        <w:rPr>
          <w:color w:val="010101"/>
          <w:w w:val="105"/>
        </w:rPr>
        <w:t>lment of the police train, for Ned K</w:t>
      </w:r>
      <w:r w:rsidR="00A86838">
        <w:rPr>
          <w:color w:val="010101"/>
          <w:w w:val="105"/>
        </w:rPr>
        <w:t>elly was confident fettlers would remove rails if ordered to do so.</w:t>
      </w:r>
    </w:p>
    <w:p w14:paraId="59099AED" w14:textId="77777777" w:rsidR="00387F6A" w:rsidRDefault="00387F6A">
      <w:pPr>
        <w:pStyle w:val="BodyText"/>
        <w:spacing w:before="11"/>
      </w:pPr>
    </w:p>
    <w:p w14:paraId="60894B37" w14:textId="09804010" w:rsidR="00387F6A" w:rsidRDefault="00126FC1">
      <w:pPr>
        <w:pStyle w:val="BodyText"/>
        <w:spacing w:line="237" w:lineRule="auto"/>
        <w:ind w:left="1958" w:right="146" w:firstLine="5"/>
        <w:jc w:val="both"/>
      </w:pPr>
      <w:r>
        <w:rPr>
          <w:color w:val="010101"/>
          <w:w w:val="105"/>
        </w:rPr>
        <w:t>What did Ned K</w:t>
      </w:r>
      <w:r w:rsidR="00A86838">
        <w:rPr>
          <w:color w:val="010101"/>
          <w:w w:val="105"/>
        </w:rPr>
        <w:t>elly have to</w:t>
      </w:r>
      <w:r w:rsidR="00A86838">
        <w:rPr>
          <w:color w:val="010101"/>
          <w:spacing w:val="-6"/>
          <w:w w:val="105"/>
        </w:rPr>
        <w:t xml:space="preserve"> </w:t>
      </w:r>
      <w:r w:rsidR="00A86838">
        <w:rPr>
          <w:color w:val="010101"/>
          <w:w w:val="105"/>
        </w:rPr>
        <w:t xml:space="preserve">say that throws light on this </w:t>
      </w:r>
      <w:r w:rsidR="00A86838">
        <w:rPr>
          <w:color w:val="010101"/>
          <w:spacing w:val="-2"/>
          <w:w w:val="105"/>
        </w:rPr>
        <w:t>matter?</w:t>
      </w:r>
    </w:p>
    <w:p w14:paraId="0E176403" w14:textId="77777777" w:rsidR="00387F6A" w:rsidRDefault="00387F6A">
      <w:pPr>
        <w:pStyle w:val="BodyText"/>
        <w:spacing w:before="9"/>
      </w:pPr>
    </w:p>
    <w:p w14:paraId="32647133" w14:textId="70C6707C" w:rsidR="00387F6A" w:rsidRDefault="00126FC1">
      <w:pPr>
        <w:pStyle w:val="BodyText"/>
        <w:spacing w:line="237" w:lineRule="auto"/>
        <w:ind w:left="1954" w:right="151"/>
        <w:jc w:val="both"/>
      </w:pPr>
      <w:r>
        <w:rPr>
          <w:color w:val="010101"/>
          <w:w w:val="105"/>
        </w:rPr>
        <w:t>A</w:t>
      </w:r>
      <w:r w:rsidR="00A86838">
        <w:rPr>
          <w:color w:val="010101"/>
          <w:w w:val="105"/>
        </w:rPr>
        <w:t xml:space="preserve"> section of the </w:t>
      </w:r>
      <w:r>
        <w:rPr>
          <w:i/>
          <w:color w:val="010101"/>
          <w:w w:val="105"/>
        </w:rPr>
        <w:t>"Jerilderie L</w:t>
      </w:r>
      <w:r w:rsidR="00A86838">
        <w:rPr>
          <w:i/>
          <w:color w:val="010101"/>
          <w:w w:val="105"/>
        </w:rPr>
        <w:t xml:space="preserve">etter", </w:t>
      </w:r>
      <w:r>
        <w:rPr>
          <w:color w:val="010101"/>
          <w:w w:val="105"/>
        </w:rPr>
        <w:t>dictated to the gang member J</w:t>
      </w:r>
      <w:r w:rsidR="00A86838">
        <w:rPr>
          <w:color w:val="010101"/>
          <w:w w:val="105"/>
        </w:rPr>
        <w:t>oe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Byrne by Ned K</w:t>
      </w:r>
      <w:r w:rsidR="00A86838">
        <w:rPr>
          <w:color w:val="010101"/>
          <w:w w:val="105"/>
        </w:rPr>
        <w:t>elly, and produced by him at the newspaper office in that</w:t>
      </w:r>
      <w:r>
        <w:rPr>
          <w:color w:val="010101"/>
          <w:w w:val="105"/>
        </w:rPr>
        <w:t xml:space="preserve"> town after the robbery of the Bank of New South Wales in F</w:t>
      </w:r>
      <w:r w:rsidR="00A86838">
        <w:rPr>
          <w:color w:val="010101"/>
          <w:w w:val="105"/>
        </w:rPr>
        <w:t xml:space="preserve">ebruary 1879, reads as </w:t>
      </w:r>
      <w:r w:rsidR="00A86838">
        <w:rPr>
          <w:color w:val="010101"/>
          <w:spacing w:val="-2"/>
          <w:w w:val="105"/>
        </w:rPr>
        <w:t>follows:</w:t>
      </w:r>
    </w:p>
    <w:p w14:paraId="52578E83" w14:textId="77777777" w:rsidR="00387F6A" w:rsidRDefault="00387F6A">
      <w:pPr>
        <w:pStyle w:val="BodyText"/>
        <w:spacing w:before="11"/>
      </w:pPr>
    </w:p>
    <w:p w14:paraId="04032164" w14:textId="6C5AE168" w:rsidR="00387F6A" w:rsidRDefault="00126FC1">
      <w:pPr>
        <w:spacing w:before="1" w:line="237" w:lineRule="auto"/>
        <w:ind w:left="2688" w:right="920" w:hanging="7"/>
        <w:jc w:val="both"/>
        <w:rPr>
          <w:i/>
          <w:sz w:val="24"/>
        </w:rPr>
      </w:pPr>
      <w:r>
        <w:rPr>
          <w:i/>
          <w:color w:val="010101"/>
          <w:w w:val="105"/>
          <w:sz w:val="24"/>
        </w:rPr>
        <w:t>"I</w:t>
      </w:r>
      <w:r w:rsidR="00A86838">
        <w:rPr>
          <w:i/>
          <w:color w:val="010101"/>
          <w:w w:val="105"/>
          <w:sz w:val="24"/>
        </w:rPr>
        <w:t xml:space="preserve"> give fair warning to all those who has reason</w:t>
      </w:r>
      <w:r w:rsidR="00A86838">
        <w:rPr>
          <w:i/>
          <w:color w:val="010101"/>
          <w:spacing w:val="40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to fear</w:t>
      </w:r>
      <w:r w:rsidR="00A86838">
        <w:rPr>
          <w:i/>
          <w:color w:val="010101"/>
          <w:spacing w:val="-3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me to</w:t>
      </w:r>
      <w:r w:rsidR="00A86838">
        <w:rPr>
          <w:i/>
          <w:color w:val="010101"/>
          <w:spacing w:val="-3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sell out and give ten</w:t>
      </w:r>
      <w:r w:rsidR="00A86838">
        <w:rPr>
          <w:i/>
          <w:color w:val="010101"/>
          <w:spacing w:val="-1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pounds out of every hundred towards the widow and orphan fund and do not attempt to</w:t>
      </w:r>
      <w:r w:rsidR="00A86838">
        <w:rPr>
          <w:i/>
          <w:color w:val="010101"/>
          <w:spacing w:val="-1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 xml:space="preserve">reside in </w:t>
      </w:r>
      <w:r w:rsidR="000C066F">
        <w:rPr>
          <w:i/>
          <w:color w:val="010101"/>
          <w:w w:val="105"/>
          <w:sz w:val="24"/>
        </w:rPr>
        <w:t>Victoria</w:t>
      </w:r>
      <w:r w:rsidR="00A86838">
        <w:rPr>
          <w:i/>
          <w:color w:val="010101"/>
          <w:w w:val="105"/>
          <w:sz w:val="24"/>
        </w:rPr>
        <w:t xml:space="preserve"> but</w:t>
      </w:r>
    </w:p>
    <w:p w14:paraId="0724BF17" w14:textId="77777777" w:rsidR="00387F6A" w:rsidRDefault="00387F6A">
      <w:pPr>
        <w:spacing w:line="237" w:lineRule="auto"/>
        <w:jc w:val="both"/>
        <w:rPr>
          <w:sz w:val="24"/>
        </w:rPr>
        <w:sectPr w:rsidR="00387F6A">
          <w:pgSz w:w="11900" w:h="16840"/>
          <w:pgMar w:top="1300" w:right="1440" w:bottom="960" w:left="0" w:header="0" w:footer="767" w:gutter="0"/>
          <w:cols w:space="720"/>
        </w:sectPr>
      </w:pPr>
    </w:p>
    <w:p w14:paraId="27C38CF4" w14:textId="29DC27AB" w:rsidR="00387F6A" w:rsidRDefault="00A86838">
      <w:pPr>
        <w:spacing w:before="72"/>
        <w:ind w:left="2661" w:right="921" w:hanging="1"/>
        <w:jc w:val="both"/>
        <w:rPr>
          <w:i/>
          <w:sz w:val="24"/>
        </w:rPr>
      </w:pPr>
      <w:r>
        <w:rPr>
          <w:i/>
          <w:color w:val="030303"/>
          <w:w w:val="105"/>
          <w:sz w:val="24"/>
        </w:rPr>
        <w:lastRenderedPageBreak/>
        <w:t>as short a time as possible after reading this notice, neglect this and abide by the consequences, which shall be worse than the</w:t>
      </w:r>
      <w:r>
        <w:rPr>
          <w:i/>
          <w:color w:val="030303"/>
          <w:spacing w:val="80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rust</w:t>
      </w:r>
      <w:r>
        <w:rPr>
          <w:i/>
          <w:color w:val="030303"/>
          <w:spacing w:val="40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in the wheat</w:t>
      </w:r>
      <w:r>
        <w:rPr>
          <w:i/>
          <w:color w:val="030303"/>
          <w:spacing w:val="40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 xml:space="preserve">in </w:t>
      </w:r>
      <w:r w:rsidR="000C066F">
        <w:rPr>
          <w:i/>
          <w:color w:val="030303"/>
          <w:w w:val="105"/>
          <w:sz w:val="24"/>
        </w:rPr>
        <w:t>Victoria</w:t>
      </w:r>
      <w:r>
        <w:rPr>
          <w:i/>
          <w:color w:val="030303"/>
          <w:w w:val="105"/>
          <w:sz w:val="24"/>
        </w:rPr>
        <w:t xml:space="preserve"> or the </w:t>
      </w:r>
      <w:proofErr w:type="spellStart"/>
      <w:r>
        <w:rPr>
          <w:i/>
          <w:color w:val="030303"/>
          <w:w w:val="105"/>
          <w:sz w:val="24"/>
        </w:rPr>
        <w:t>druth</w:t>
      </w:r>
      <w:proofErr w:type="spellEnd"/>
      <w:r>
        <w:rPr>
          <w:i/>
          <w:color w:val="030303"/>
          <w:w w:val="105"/>
          <w:sz w:val="24"/>
        </w:rPr>
        <w:t xml:space="preserve"> of a dry</w:t>
      </w:r>
      <w:r w:rsidR="000C066F">
        <w:rPr>
          <w:i/>
          <w:color w:val="030303"/>
          <w:w w:val="105"/>
          <w:sz w:val="24"/>
        </w:rPr>
        <w:t xml:space="preserve"> season to the grasshoppers in New S</w:t>
      </w:r>
      <w:r>
        <w:rPr>
          <w:i/>
          <w:color w:val="030303"/>
          <w:w w:val="105"/>
          <w:sz w:val="24"/>
        </w:rPr>
        <w:t>outh</w:t>
      </w:r>
      <w:r>
        <w:rPr>
          <w:i/>
          <w:color w:val="030303"/>
          <w:spacing w:val="40"/>
          <w:w w:val="105"/>
          <w:sz w:val="24"/>
        </w:rPr>
        <w:t xml:space="preserve"> </w:t>
      </w:r>
      <w:proofErr w:type="gramStart"/>
      <w:r w:rsidR="000C066F">
        <w:rPr>
          <w:i/>
          <w:color w:val="030303"/>
          <w:w w:val="105"/>
          <w:sz w:val="24"/>
        </w:rPr>
        <w:t>W</w:t>
      </w:r>
      <w:r w:rsidR="00126FC1">
        <w:rPr>
          <w:i/>
          <w:color w:val="030303"/>
          <w:w w:val="105"/>
          <w:sz w:val="24"/>
        </w:rPr>
        <w:t>ale</w:t>
      </w:r>
      <w:r w:rsidR="000C066F">
        <w:rPr>
          <w:i/>
          <w:color w:val="030303"/>
          <w:w w:val="105"/>
          <w:sz w:val="24"/>
        </w:rPr>
        <w:t>s</w:t>
      </w:r>
      <w:r w:rsidR="00126FC1">
        <w:rPr>
          <w:i/>
          <w:color w:val="030303"/>
          <w:w w:val="105"/>
          <w:sz w:val="24"/>
        </w:rPr>
        <w:t xml:space="preserve">  I</w:t>
      </w:r>
      <w:proofErr w:type="gramEnd"/>
      <w:r>
        <w:rPr>
          <w:i/>
          <w:color w:val="030303"/>
          <w:w w:val="105"/>
          <w:sz w:val="24"/>
        </w:rPr>
        <w:t xml:space="preserve"> do not wish to give the order full force with</w:t>
      </w:r>
      <w:r w:rsidR="00126FC1">
        <w:rPr>
          <w:i/>
          <w:color w:val="030303"/>
          <w:w w:val="105"/>
          <w:sz w:val="24"/>
        </w:rPr>
        <w:t>out giving timely warning, but I</w:t>
      </w:r>
      <w:r>
        <w:rPr>
          <w:i/>
          <w:color w:val="030303"/>
          <w:w w:val="105"/>
          <w:sz w:val="24"/>
        </w:rPr>
        <w:t xml:space="preserve"> am a widow's son outlawed</w:t>
      </w:r>
      <w:r>
        <w:rPr>
          <w:i/>
          <w:color w:val="030303"/>
          <w:spacing w:val="40"/>
          <w:w w:val="105"/>
          <w:sz w:val="24"/>
        </w:rPr>
        <w:t xml:space="preserve"> </w:t>
      </w:r>
      <w:r w:rsidR="00126FC1">
        <w:rPr>
          <w:i/>
          <w:color w:val="030303"/>
          <w:w w:val="105"/>
          <w:sz w:val="24"/>
        </w:rPr>
        <w:t>and my orders m</w:t>
      </w:r>
      <w:r>
        <w:rPr>
          <w:i/>
          <w:color w:val="030303"/>
          <w:w w:val="105"/>
          <w:sz w:val="24"/>
        </w:rPr>
        <w:t>ust be obeyed."</w:t>
      </w:r>
    </w:p>
    <w:p w14:paraId="14033DF1" w14:textId="77777777" w:rsidR="00387F6A" w:rsidRDefault="00387F6A">
      <w:pPr>
        <w:pStyle w:val="BodyText"/>
        <w:spacing w:before="1"/>
        <w:rPr>
          <w:i/>
        </w:rPr>
      </w:pPr>
    </w:p>
    <w:p w14:paraId="5B6BFD19" w14:textId="5427AB86" w:rsidR="00387F6A" w:rsidRDefault="00795257">
      <w:pPr>
        <w:pStyle w:val="BodyText"/>
        <w:ind w:left="1940"/>
        <w:jc w:val="both"/>
      </w:pPr>
      <w:r>
        <w:rPr>
          <w:color w:val="030303"/>
          <w:w w:val="105"/>
        </w:rPr>
        <w:t>T</w:t>
      </w:r>
      <w:r w:rsidR="00A86838">
        <w:rPr>
          <w:color w:val="030303"/>
          <w:w w:val="105"/>
        </w:rPr>
        <w:t>he</w:t>
      </w:r>
      <w:r w:rsidR="00A86838">
        <w:rPr>
          <w:color w:val="030303"/>
          <w:spacing w:val="-2"/>
          <w:w w:val="105"/>
        </w:rPr>
        <w:t xml:space="preserve"> </w:t>
      </w:r>
      <w:r w:rsidR="00A86838">
        <w:rPr>
          <w:color w:val="030303"/>
          <w:w w:val="105"/>
        </w:rPr>
        <w:t>same</w:t>
      </w:r>
      <w:r w:rsidR="00A86838">
        <w:rPr>
          <w:color w:val="030303"/>
          <w:spacing w:val="14"/>
          <w:w w:val="105"/>
        </w:rPr>
        <w:t xml:space="preserve"> </w:t>
      </w:r>
      <w:r w:rsidR="00A86838">
        <w:rPr>
          <w:color w:val="030303"/>
          <w:w w:val="105"/>
        </w:rPr>
        <w:t>letter</w:t>
      </w:r>
      <w:r w:rsidR="00A86838">
        <w:rPr>
          <w:color w:val="030303"/>
          <w:spacing w:val="3"/>
          <w:w w:val="105"/>
        </w:rPr>
        <w:t xml:space="preserve"> </w:t>
      </w:r>
      <w:r w:rsidR="00A86838">
        <w:rPr>
          <w:color w:val="030303"/>
          <w:w w:val="105"/>
        </w:rPr>
        <w:t>contained</w:t>
      </w:r>
      <w:r w:rsidR="00A86838">
        <w:rPr>
          <w:color w:val="030303"/>
          <w:spacing w:val="20"/>
          <w:w w:val="105"/>
        </w:rPr>
        <w:t xml:space="preserve"> </w:t>
      </w:r>
      <w:r w:rsidR="00A86838">
        <w:rPr>
          <w:color w:val="030303"/>
          <w:w w:val="105"/>
        </w:rPr>
        <w:t>the</w:t>
      </w:r>
      <w:r w:rsidR="00A86838">
        <w:rPr>
          <w:color w:val="030303"/>
          <w:spacing w:val="10"/>
          <w:w w:val="105"/>
        </w:rPr>
        <w:t xml:space="preserve"> </w:t>
      </w:r>
      <w:r w:rsidR="00A86838">
        <w:rPr>
          <w:color w:val="030303"/>
          <w:w w:val="105"/>
        </w:rPr>
        <w:t>following</w:t>
      </w:r>
      <w:r w:rsidR="00A86838">
        <w:rPr>
          <w:color w:val="030303"/>
          <w:spacing w:val="25"/>
          <w:w w:val="105"/>
        </w:rPr>
        <w:t xml:space="preserve"> </w:t>
      </w:r>
      <w:r w:rsidR="00A86838">
        <w:rPr>
          <w:color w:val="030303"/>
          <w:spacing w:val="-2"/>
          <w:w w:val="105"/>
        </w:rPr>
        <w:t>declaration:</w:t>
      </w:r>
    </w:p>
    <w:p w14:paraId="58D98AE9" w14:textId="77777777" w:rsidR="00387F6A" w:rsidRDefault="00387F6A">
      <w:pPr>
        <w:pStyle w:val="BodyText"/>
        <w:spacing w:before="5"/>
      </w:pPr>
    </w:p>
    <w:p w14:paraId="2CB2FCE3" w14:textId="2D90A57F" w:rsidR="00387F6A" w:rsidRDefault="00A86838">
      <w:pPr>
        <w:spacing w:line="242" w:lineRule="auto"/>
        <w:ind w:left="2676" w:right="907"/>
        <w:jc w:val="both"/>
        <w:rPr>
          <w:i/>
          <w:sz w:val="24"/>
        </w:rPr>
      </w:pPr>
      <w:r>
        <w:rPr>
          <w:i/>
          <w:color w:val="030303"/>
          <w:w w:val="105"/>
          <w:sz w:val="24"/>
        </w:rPr>
        <w:t>"it will pay government to</w:t>
      </w:r>
      <w:r>
        <w:rPr>
          <w:i/>
          <w:color w:val="030303"/>
          <w:spacing w:val="-2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give those people who are suffering innocence, justice and liberty.</w:t>
      </w:r>
      <w:r>
        <w:rPr>
          <w:i/>
          <w:color w:val="030303"/>
          <w:spacing w:val="40"/>
          <w:w w:val="105"/>
          <w:sz w:val="24"/>
        </w:rPr>
        <w:t xml:space="preserve"> </w:t>
      </w:r>
      <w:r w:rsidR="00795257">
        <w:rPr>
          <w:i/>
          <w:color w:val="030303"/>
          <w:w w:val="105"/>
          <w:sz w:val="24"/>
        </w:rPr>
        <w:t>If not, I</w:t>
      </w:r>
      <w:r>
        <w:rPr>
          <w:i/>
          <w:color w:val="030303"/>
          <w:w w:val="105"/>
          <w:sz w:val="24"/>
        </w:rPr>
        <w:t xml:space="preserve"> will be compelled to show some colonial stratagem which will open the eyes of not only the </w:t>
      </w:r>
      <w:r w:rsidR="000C066F">
        <w:rPr>
          <w:i/>
          <w:color w:val="030303"/>
          <w:w w:val="105"/>
          <w:sz w:val="24"/>
        </w:rPr>
        <w:t>Victoria</w:t>
      </w:r>
      <w:r>
        <w:rPr>
          <w:i/>
          <w:color w:val="030303"/>
          <w:w w:val="105"/>
          <w:sz w:val="24"/>
        </w:rPr>
        <w:t xml:space="preserve"> police and inhabitants, but also the whole </w:t>
      </w:r>
      <w:proofErr w:type="spellStart"/>
      <w:r>
        <w:rPr>
          <w:i/>
          <w:color w:val="030303"/>
          <w:w w:val="105"/>
          <w:sz w:val="24"/>
        </w:rPr>
        <w:t>british</w:t>
      </w:r>
      <w:proofErr w:type="spellEnd"/>
      <w:r>
        <w:rPr>
          <w:i/>
          <w:color w:val="030303"/>
          <w:w w:val="105"/>
          <w:sz w:val="24"/>
        </w:rPr>
        <w:t xml:space="preserve"> army."</w:t>
      </w:r>
    </w:p>
    <w:p w14:paraId="699C6E0C" w14:textId="445A494E" w:rsidR="00387F6A" w:rsidRDefault="00795257">
      <w:pPr>
        <w:spacing w:before="270"/>
        <w:ind w:left="1955" w:right="132" w:firstLine="8"/>
        <w:jc w:val="both"/>
        <w:rPr>
          <w:sz w:val="24"/>
        </w:rPr>
      </w:pPr>
      <w:r>
        <w:rPr>
          <w:color w:val="030303"/>
          <w:w w:val="105"/>
          <w:sz w:val="24"/>
        </w:rPr>
        <w:t>Another K</w:t>
      </w:r>
      <w:r w:rsidR="00A86838">
        <w:rPr>
          <w:color w:val="030303"/>
          <w:w w:val="105"/>
          <w:sz w:val="24"/>
        </w:rPr>
        <w:t>elly let</w:t>
      </w:r>
      <w:r>
        <w:rPr>
          <w:color w:val="030303"/>
          <w:w w:val="105"/>
          <w:sz w:val="24"/>
        </w:rPr>
        <w:t xml:space="preserve">ter sent to a parliamentarian, </w:t>
      </w:r>
      <w:r w:rsidR="000C066F">
        <w:rPr>
          <w:color w:val="030303"/>
          <w:w w:val="105"/>
          <w:sz w:val="24"/>
        </w:rPr>
        <w:t>Mr.</w:t>
      </w:r>
      <w:r>
        <w:rPr>
          <w:color w:val="030303"/>
          <w:w w:val="105"/>
          <w:sz w:val="24"/>
        </w:rPr>
        <w:t xml:space="preserve"> C</w:t>
      </w:r>
      <w:r w:rsidR="00A86838">
        <w:rPr>
          <w:color w:val="030303"/>
          <w:w w:val="105"/>
          <w:sz w:val="24"/>
        </w:rPr>
        <w:t xml:space="preserve">ameron, concludes with the words, </w:t>
      </w:r>
      <w:r>
        <w:rPr>
          <w:i/>
          <w:color w:val="030303"/>
          <w:w w:val="105"/>
          <w:sz w:val="24"/>
        </w:rPr>
        <w:t>"F</w:t>
      </w:r>
      <w:r w:rsidR="00A86838">
        <w:rPr>
          <w:i/>
          <w:color w:val="030303"/>
          <w:w w:val="105"/>
          <w:sz w:val="24"/>
        </w:rPr>
        <w:t xml:space="preserve">itzpatrick shall be the cause of greater slaughter to the rising generation </w:t>
      </w:r>
      <w:r w:rsidR="000C066F">
        <w:rPr>
          <w:i/>
          <w:color w:val="030303"/>
          <w:w w:val="105"/>
          <w:sz w:val="24"/>
        </w:rPr>
        <w:t>than</w:t>
      </w:r>
      <w:r w:rsidR="000C066F">
        <w:rPr>
          <w:i/>
          <w:color w:val="030303"/>
          <w:spacing w:val="40"/>
          <w:w w:val="105"/>
          <w:sz w:val="24"/>
        </w:rPr>
        <w:t xml:space="preserve"> St</w:t>
      </w:r>
      <w:r>
        <w:rPr>
          <w:i/>
          <w:color w:val="030303"/>
          <w:w w:val="105"/>
          <w:sz w:val="24"/>
        </w:rPr>
        <w:t xml:space="preserve"> P</w:t>
      </w:r>
      <w:r w:rsidR="00A86838">
        <w:rPr>
          <w:i/>
          <w:color w:val="030303"/>
          <w:w w:val="105"/>
          <w:sz w:val="24"/>
        </w:rPr>
        <w:t>atrick</w:t>
      </w:r>
      <w:r w:rsidR="00A86838">
        <w:rPr>
          <w:i/>
          <w:color w:val="030303"/>
          <w:spacing w:val="80"/>
          <w:w w:val="150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was</w:t>
      </w:r>
      <w:r w:rsidR="00A86838">
        <w:rPr>
          <w:i/>
          <w:color w:val="030303"/>
          <w:spacing w:val="80"/>
          <w:w w:val="150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to</w:t>
      </w:r>
      <w:r w:rsidR="00A86838">
        <w:rPr>
          <w:i/>
          <w:color w:val="030303"/>
          <w:spacing w:val="80"/>
          <w:w w:val="150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the</w:t>
      </w:r>
      <w:r w:rsidR="00A86838">
        <w:rPr>
          <w:i/>
          <w:color w:val="030303"/>
          <w:spacing w:val="80"/>
          <w:w w:val="150"/>
          <w:sz w:val="24"/>
        </w:rPr>
        <w:t xml:space="preserve"> </w:t>
      </w:r>
      <w:r w:rsidR="000C066F">
        <w:rPr>
          <w:i/>
          <w:color w:val="030303"/>
          <w:w w:val="105"/>
          <w:sz w:val="24"/>
        </w:rPr>
        <w:t>snakes</w:t>
      </w:r>
      <w:r w:rsidR="000C066F">
        <w:rPr>
          <w:i/>
          <w:color w:val="030303"/>
          <w:spacing w:val="40"/>
          <w:w w:val="105"/>
          <w:sz w:val="24"/>
        </w:rPr>
        <w:t xml:space="preserve"> and</w:t>
      </w:r>
      <w:r w:rsidR="00A86838">
        <w:rPr>
          <w:i/>
          <w:color w:val="030303"/>
          <w:spacing w:val="80"/>
          <w:w w:val="150"/>
          <w:sz w:val="24"/>
        </w:rPr>
        <w:t xml:space="preserve"> </w:t>
      </w:r>
      <w:r w:rsidR="000C066F">
        <w:rPr>
          <w:i/>
          <w:color w:val="030303"/>
          <w:w w:val="105"/>
          <w:sz w:val="24"/>
        </w:rPr>
        <w:t>toads</w:t>
      </w:r>
      <w:r w:rsidR="000C066F">
        <w:rPr>
          <w:i/>
          <w:color w:val="030303"/>
          <w:spacing w:val="40"/>
          <w:w w:val="105"/>
          <w:sz w:val="24"/>
        </w:rPr>
        <w:t xml:space="preserve"> of</w:t>
      </w:r>
      <w:r w:rsidR="00A86838">
        <w:rPr>
          <w:i/>
          <w:color w:val="030303"/>
          <w:w w:val="105"/>
          <w:sz w:val="24"/>
        </w:rPr>
        <w:t xml:space="preserve"> </w:t>
      </w:r>
      <w:r w:rsidR="000C066F">
        <w:rPr>
          <w:i/>
          <w:color w:val="030303"/>
          <w:w w:val="105"/>
          <w:sz w:val="24"/>
        </w:rPr>
        <w:t>Ireland</w:t>
      </w:r>
      <w:r w:rsidR="00A86838">
        <w:rPr>
          <w:i/>
          <w:color w:val="030303"/>
          <w:w w:val="105"/>
          <w:sz w:val="24"/>
        </w:rPr>
        <w:t>"</w:t>
      </w:r>
      <w:r w:rsidR="00A86838">
        <w:rPr>
          <w:i/>
          <w:color w:val="030303"/>
          <w:spacing w:val="-16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...</w:t>
      </w:r>
      <w:r w:rsidR="00A86838">
        <w:rPr>
          <w:i/>
          <w:color w:val="030303"/>
          <w:spacing w:val="-16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"for I</w:t>
      </w:r>
      <w:r w:rsidR="00A86838">
        <w:rPr>
          <w:i/>
          <w:color w:val="030303"/>
          <w:w w:val="105"/>
          <w:sz w:val="24"/>
        </w:rPr>
        <w:t xml:space="preserve"> need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no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lead or powder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to revenge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my cause, and if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words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be louder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I</w:t>
      </w:r>
      <w:r w:rsidR="00A86838">
        <w:rPr>
          <w:i/>
          <w:color w:val="030303"/>
          <w:w w:val="105"/>
          <w:sz w:val="24"/>
        </w:rPr>
        <w:t xml:space="preserve"> will oppose your laws with no offence remember your railroads".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(T</w:t>
      </w:r>
      <w:r w:rsidR="00A86838">
        <w:rPr>
          <w:color w:val="030303"/>
          <w:w w:val="105"/>
          <w:sz w:val="24"/>
        </w:rPr>
        <w:t xml:space="preserve">he expression </w:t>
      </w:r>
      <w:r w:rsidR="00A86838">
        <w:rPr>
          <w:i/>
          <w:color w:val="030303"/>
          <w:w w:val="105"/>
          <w:sz w:val="24"/>
        </w:rPr>
        <w:t xml:space="preserve">"railroads" </w:t>
      </w:r>
      <w:r>
        <w:rPr>
          <w:color w:val="030303"/>
          <w:w w:val="105"/>
          <w:sz w:val="24"/>
        </w:rPr>
        <w:t>probably reflects Ned K</w:t>
      </w:r>
      <w:r w:rsidR="00A86838">
        <w:rPr>
          <w:color w:val="030303"/>
          <w:w w:val="105"/>
          <w:sz w:val="24"/>
        </w:rPr>
        <w:t>elly's association</w:t>
      </w:r>
      <w:r w:rsidR="00A86838">
        <w:rPr>
          <w:color w:val="030303"/>
          <w:spacing w:val="8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with a Californian miner, George King, who married the widowed Ellen K</w:t>
      </w:r>
      <w:r w:rsidR="00A86838">
        <w:rPr>
          <w:color w:val="030303"/>
          <w:w w:val="105"/>
          <w:sz w:val="24"/>
        </w:rPr>
        <w:t>elly.)</w:t>
      </w:r>
    </w:p>
    <w:p w14:paraId="3136BD8B" w14:textId="77777777" w:rsidR="00387F6A" w:rsidRDefault="00387F6A">
      <w:pPr>
        <w:pStyle w:val="BodyText"/>
        <w:spacing w:before="6"/>
      </w:pPr>
    </w:p>
    <w:p w14:paraId="1C1248A7" w14:textId="0310F696" w:rsidR="00387F6A" w:rsidRDefault="00795257">
      <w:pPr>
        <w:ind w:left="1955" w:right="128" w:firstLine="8"/>
        <w:jc w:val="both"/>
        <w:rPr>
          <w:i/>
          <w:sz w:val="24"/>
        </w:rPr>
      </w:pPr>
      <w:r>
        <w:rPr>
          <w:color w:val="030303"/>
          <w:w w:val="105"/>
          <w:sz w:val="24"/>
        </w:rPr>
        <w:t>According to police officer B</w:t>
      </w:r>
      <w:r w:rsidR="00A86838">
        <w:rPr>
          <w:color w:val="030303"/>
          <w:w w:val="105"/>
          <w:sz w:val="24"/>
        </w:rPr>
        <w:t xml:space="preserve">racken, one of </w:t>
      </w:r>
      <w:r>
        <w:rPr>
          <w:color w:val="030303"/>
          <w:w w:val="105"/>
          <w:sz w:val="24"/>
        </w:rPr>
        <w:t>Ned Kelly's prisoners at the Glenrowan hotel, N</w:t>
      </w:r>
      <w:r w:rsidR="00A86838">
        <w:rPr>
          <w:color w:val="030303"/>
          <w:w w:val="105"/>
          <w:sz w:val="24"/>
        </w:rPr>
        <w:t xml:space="preserve">ed had declared to them that rural people were </w:t>
      </w:r>
      <w:r w:rsidR="00A86838">
        <w:rPr>
          <w:i/>
          <w:color w:val="030303"/>
          <w:w w:val="105"/>
          <w:sz w:val="24"/>
        </w:rPr>
        <w:t>"damned fools to bother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their heads about parliament".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He</w:t>
      </w:r>
      <w:r w:rsidR="00A86838">
        <w:rPr>
          <w:color w:val="030303"/>
          <w:w w:val="105"/>
          <w:sz w:val="24"/>
        </w:rPr>
        <w:t xml:space="preserve"> added, significantly,</w:t>
      </w:r>
      <w:r w:rsidR="00A86838">
        <w:rPr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"this is our country".</w:t>
      </w:r>
    </w:p>
    <w:p w14:paraId="0479E944" w14:textId="77777777" w:rsidR="00387F6A" w:rsidRDefault="00387F6A">
      <w:pPr>
        <w:pStyle w:val="BodyText"/>
        <w:spacing w:before="2"/>
        <w:rPr>
          <w:i/>
        </w:rPr>
      </w:pPr>
    </w:p>
    <w:p w14:paraId="53F68AD4" w14:textId="212868E9" w:rsidR="00387F6A" w:rsidRDefault="00795257">
      <w:pPr>
        <w:pStyle w:val="BodyText"/>
        <w:spacing w:line="242" w:lineRule="auto"/>
        <w:ind w:left="1951" w:right="147" w:firstLine="4"/>
        <w:jc w:val="both"/>
      </w:pPr>
      <w:r>
        <w:rPr>
          <w:color w:val="030303"/>
          <w:w w:val="105"/>
        </w:rPr>
        <w:t>I must say that, before I</w:t>
      </w:r>
      <w:r w:rsidR="00D26BE6">
        <w:rPr>
          <w:color w:val="030303"/>
          <w:w w:val="105"/>
        </w:rPr>
        <w:t xml:space="preserve"> heard of Len </w:t>
      </w:r>
      <w:proofErr w:type="spellStart"/>
      <w:r w:rsidR="00D26BE6">
        <w:rPr>
          <w:color w:val="030303"/>
          <w:w w:val="105"/>
        </w:rPr>
        <w:t>R</w:t>
      </w:r>
      <w:r w:rsidR="00A86838">
        <w:rPr>
          <w:color w:val="030303"/>
          <w:w w:val="105"/>
        </w:rPr>
        <w:t>adic's</w:t>
      </w:r>
      <w:proofErr w:type="spellEnd"/>
      <w:r w:rsidR="00A86838">
        <w:rPr>
          <w:color w:val="030303"/>
          <w:w w:val="105"/>
        </w:rPr>
        <w:t xml:space="preserve"> evidence seve</w:t>
      </w:r>
      <w:r w:rsidR="00D26BE6">
        <w:rPr>
          <w:color w:val="030303"/>
          <w:w w:val="105"/>
        </w:rPr>
        <w:t>ral years ago, I regarded G</w:t>
      </w:r>
      <w:r w:rsidR="00A86838">
        <w:rPr>
          <w:color w:val="030303"/>
          <w:w w:val="105"/>
        </w:rPr>
        <w:t>lenrowan as a puzzling occurrence.</w:t>
      </w:r>
      <w:r w:rsidR="00A86838">
        <w:rPr>
          <w:color w:val="030303"/>
          <w:spacing w:val="40"/>
          <w:w w:val="105"/>
        </w:rPr>
        <w:t xml:space="preserve"> </w:t>
      </w:r>
      <w:r w:rsidR="00D26BE6">
        <w:rPr>
          <w:color w:val="030303"/>
          <w:w w:val="105"/>
        </w:rPr>
        <w:t>The murder of Aaron S</w:t>
      </w:r>
      <w:r w:rsidR="00A86838">
        <w:rPr>
          <w:color w:val="030303"/>
          <w:w w:val="105"/>
        </w:rPr>
        <w:t>herritt and the attempt to derail the police train seemed totally inconsistent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with preparations for another bank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robbery and the traditional explanation 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that the gang were simply sick.</w:t>
      </w:r>
      <w:r w:rsidR="00A86838">
        <w:rPr>
          <w:color w:val="030303"/>
          <w:spacing w:val="-16"/>
          <w:w w:val="105"/>
        </w:rPr>
        <w:t xml:space="preserve"> </w:t>
      </w:r>
      <w:r w:rsidR="00A86838">
        <w:rPr>
          <w:color w:val="030303"/>
          <w:w w:val="105"/>
        </w:rPr>
        <w:t>and tired of being on the run 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lacks credibility.</w:t>
      </w:r>
      <w:r w:rsidR="00A86838">
        <w:rPr>
          <w:color w:val="030303"/>
          <w:spacing w:val="80"/>
          <w:w w:val="105"/>
        </w:rPr>
        <w:t xml:space="preserve"> </w:t>
      </w:r>
      <w:r w:rsidR="00D26BE6">
        <w:rPr>
          <w:color w:val="030303"/>
          <w:w w:val="105"/>
        </w:rPr>
        <w:t>T</w:t>
      </w:r>
      <w:r w:rsidR="00A86838">
        <w:rPr>
          <w:color w:val="030303"/>
          <w:w w:val="105"/>
        </w:rPr>
        <w:t>hese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men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were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expert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bushmen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moving about in a very wide area replete with their</w:t>
      </w:r>
      <w:r w:rsidR="00A86838">
        <w:rPr>
          <w:color w:val="030303"/>
          <w:spacing w:val="80"/>
          <w:w w:val="105"/>
        </w:rPr>
        <w:t xml:space="preserve"> </w:t>
      </w:r>
      <w:r w:rsidR="00A86838">
        <w:rPr>
          <w:color w:val="030303"/>
          <w:w w:val="105"/>
        </w:rPr>
        <w:t>sympathisers.</w:t>
      </w:r>
      <w:r w:rsidR="00A86838">
        <w:rPr>
          <w:color w:val="030303"/>
          <w:spacing w:val="80"/>
          <w:w w:val="105"/>
        </w:rPr>
        <w:t xml:space="preserve"> </w:t>
      </w:r>
      <w:r w:rsidR="00D26BE6">
        <w:rPr>
          <w:color w:val="030303"/>
          <w:w w:val="105"/>
        </w:rPr>
        <w:t>F</w:t>
      </w:r>
      <w:r w:rsidR="00A86838">
        <w:rPr>
          <w:color w:val="030303"/>
          <w:w w:val="105"/>
        </w:rPr>
        <w:t>ood and shelter were always available.</w:t>
      </w:r>
    </w:p>
    <w:p w14:paraId="3438B88A" w14:textId="26419923" w:rsidR="00387F6A" w:rsidRDefault="00D26BE6">
      <w:pPr>
        <w:pStyle w:val="BodyText"/>
        <w:spacing w:before="264" w:line="235" w:lineRule="auto"/>
        <w:ind w:left="1955" w:right="152" w:firstLine="1"/>
        <w:jc w:val="both"/>
      </w:pPr>
      <w:r>
        <w:rPr>
          <w:color w:val="030303"/>
          <w:w w:val="105"/>
        </w:rPr>
        <w:t>But if one allows that a R</w:t>
      </w:r>
      <w:r w:rsidR="00A86838">
        <w:rPr>
          <w:color w:val="030303"/>
          <w:w w:val="105"/>
        </w:rPr>
        <w:t>epublic was on the agenda, an initial decisive strike against the police is certainly not inconsistent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>with the known facts.</w:t>
      </w:r>
    </w:p>
    <w:p w14:paraId="7F0C5195" w14:textId="77777777" w:rsidR="00387F6A" w:rsidRDefault="00387F6A">
      <w:pPr>
        <w:spacing w:line="235" w:lineRule="auto"/>
        <w:jc w:val="both"/>
        <w:sectPr w:rsidR="00387F6A">
          <w:pgSz w:w="11900" w:h="16840"/>
          <w:pgMar w:top="1280" w:right="1440" w:bottom="980" w:left="0" w:header="0" w:footer="767" w:gutter="0"/>
          <w:cols w:space="720"/>
        </w:sectPr>
      </w:pPr>
    </w:p>
    <w:p w14:paraId="16A2BDF6" w14:textId="62F23718" w:rsidR="00387F6A" w:rsidRDefault="00D26BE6">
      <w:pPr>
        <w:pStyle w:val="BodyText"/>
        <w:spacing w:before="69" w:line="237" w:lineRule="auto"/>
        <w:ind w:left="1958" w:right="130" w:hanging="3"/>
        <w:jc w:val="both"/>
      </w:pPr>
      <w:r>
        <w:rPr>
          <w:color w:val="010101"/>
          <w:w w:val="105"/>
        </w:rPr>
        <w:lastRenderedPageBreak/>
        <w:t>It is also clear that R</w:t>
      </w:r>
      <w:r w:rsidR="00A86838">
        <w:rPr>
          <w:color w:val="010101"/>
          <w:w w:val="105"/>
        </w:rPr>
        <w:t xml:space="preserve">epublican movements were by </w:t>
      </w:r>
      <w:r>
        <w:rPr>
          <w:color w:val="010101"/>
          <w:w w:val="105"/>
        </w:rPr>
        <w:t>no means uncommon prior to the K</w:t>
      </w:r>
      <w:r w:rsidR="00A86838">
        <w:rPr>
          <w:color w:val="010101"/>
          <w:w w:val="105"/>
        </w:rPr>
        <w:t>elly outbreak.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At Eureka in S</w:t>
      </w:r>
      <w:r w:rsidR="00A86838">
        <w:rPr>
          <w:color w:val="010101"/>
          <w:w w:val="105"/>
        </w:rPr>
        <w:t xml:space="preserve">eptember 1854, a </w:t>
      </w:r>
      <w:r w:rsidR="00A86838">
        <w:rPr>
          <w:i/>
          <w:color w:val="010101"/>
          <w:w w:val="105"/>
          <w:sz w:val="25"/>
        </w:rPr>
        <w:t xml:space="preserve">"declaration of independence" </w:t>
      </w:r>
      <w:r w:rsidR="00794BC4">
        <w:rPr>
          <w:color w:val="010101"/>
          <w:w w:val="105"/>
        </w:rPr>
        <w:t>was drawn up by A</w:t>
      </w:r>
      <w:r w:rsidR="00B5243C">
        <w:rPr>
          <w:color w:val="010101"/>
          <w:w w:val="105"/>
        </w:rPr>
        <w:t>lfred Black, brother of George B</w:t>
      </w:r>
      <w:r w:rsidR="00A86838">
        <w:rPr>
          <w:color w:val="010101"/>
          <w:w w:val="105"/>
        </w:rPr>
        <w:t xml:space="preserve">lack, editor of </w:t>
      </w:r>
      <w:r w:rsidR="00B5243C">
        <w:rPr>
          <w:i/>
          <w:color w:val="010101"/>
          <w:w w:val="105"/>
          <w:sz w:val="25"/>
        </w:rPr>
        <w:t>"The Diggers' A</w:t>
      </w:r>
      <w:r w:rsidR="00A86838">
        <w:rPr>
          <w:i/>
          <w:color w:val="010101"/>
          <w:w w:val="105"/>
          <w:sz w:val="25"/>
        </w:rPr>
        <w:t xml:space="preserve">dvocate" </w:t>
      </w:r>
      <w:r w:rsidR="00A86838">
        <w:rPr>
          <w:color w:val="010101"/>
          <w:w w:val="105"/>
        </w:rPr>
        <w:t xml:space="preserve">and </w:t>
      </w:r>
      <w:r w:rsidR="00B5243C">
        <w:rPr>
          <w:color w:val="010101"/>
          <w:w w:val="105"/>
        </w:rPr>
        <w:t xml:space="preserve">member of the executive of the </w:t>
      </w:r>
      <w:proofErr w:type="spellStart"/>
      <w:r w:rsidR="00B5243C">
        <w:rPr>
          <w:color w:val="010101"/>
          <w:w w:val="105"/>
        </w:rPr>
        <w:t>Ballarat</w:t>
      </w:r>
      <w:proofErr w:type="spellEnd"/>
      <w:r w:rsidR="00B5243C">
        <w:rPr>
          <w:color w:val="010101"/>
          <w:w w:val="105"/>
        </w:rPr>
        <w:t xml:space="preserve"> Reform L</w:t>
      </w:r>
      <w:r w:rsidR="00A86838">
        <w:rPr>
          <w:color w:val="010101"/>
          <w:w w:val="105"/>
        </w:rPr>
        <w:t>eague.</w:t>
      </w:r>
      <w:r w:rsidR="00A86838">
        <w:rPr>
          <w:color w:val="010101"/>
          <w:spacing w:val="40"/>
          <w:w w:val="105"/>
        </w:rPr>
        <w:t xml:space="preserve"> </w:t>
      </w:r>
      <w:r w:rsidR="00B5243C">
        <w:rPr>
          <w:color w:val="010101"/>
          <w:w w:val="105"/>
        </w:rPr>
        <w:t>When B</w:t>
      </w:r>
      <w:r w:rsidR="00A86838">
        <w:rPr>
          <w:color w:val="010101"/>
          <w:w w:val="105"/>
        </w:rPr>
        <w:t>lack read this declaration to the aggrieved diggers, they loudly cheered it.</w:t>
      </w:r>
    </w:p>
    <w:p w14:paraId="7C5E5184" w14:textId="204F272C" w:rsidR="00387F6A" w:rsidRDefault="00B5243C">
      <w:pPr>
        <w:pStyle w:val="BodyText"/>
        <w:spacing w:before="274" w:line="242" w:lineRule="auto"/>
        <w:ind w:left="1967" w:right="131" w:hanging="2"/>
        <w:jc w:val="both"/>
      </w:pPr>
      <w:r>
        <w:rPr>
          <w:color w:val="010101"/>
          <w:w w:val="105"/>
        </w:rPr>
        <w:t>I</w:t>
      </w:r>
      <w:r w:rsidR="00A86838">
        <w:rPr>
          <w:color w:val="010101"/>
          <w:w w:val="105"/>
        </w:rPr>
        <w:t xml:space="preserve">n </w:t>
      </w:r>
      <w:r w:rsidR="000C066F">
        <w:rPr>
          <w:color w:val="010101"/>
          <w:w w:val="105"/>
        </w:rPr>
        <w:t>1855,</w:t>
      </w:r>
      <w:r w:rsidR="00A86838">
        <w:rPr>
          <w:color w:val="010101"/>
          <w:spacing w:val="-1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>
        <w:rPr>
          <w:color w:val="010101"/>
          <w:w w:val="105"/>
        </w:rPr>
        <w:t xml:space="preserve"> Reverend John Dunmore L</w:t>
      </w:r>
      <w:r w:rsidR="00A86838">
        <w:rPr>
          <w:color w:val="010101"/>
          <w:w w:val="105"/>
        </w:rPr>
        <w:t xml:space="preserve">ang published a draft </w:t>
      </w:r>
      <w:r>
        <w:rPr>
          <w:color w:val="010101"/>
          <w:w w:val="105"/>
        </w:rPr>
        <w:t>Declaration of independence of V</w:t>
      </w:r>
      <w:r w:rsidR="00A86838">
        <w:rPr>
          <w:color w:val="010101"/>
          <w:w w:val="105"/>
        </w:rPr>
        <w:t>ictoria.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H</w:t>
      </w:r>
      <w:r w:rsidR="00A86838">
        <w:rPr>
          <w:color w:val="010101"/>
          <w:w w:val="105"/>
        </w:rPr>
        <w:t xml:space="preserve">e had previously advocated republicanism in lectures he had delivered in </w:t>
      </w:r>
      <w:r w:rsidR="000C066F">
        <w:rPr>
          <w:color w:val="010101"/>
          <w:w w:val="105"/>
        </w:rPr>
        <w:t>Sydney</w:t>
      </w:r>
      <w:r w:rsidR="00A86838">
        <w:rPr>
          <w:color w:val="010101"/>
          <w:w w:val="105"/>
        </w:rPr>
        <w:t>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</w:t>
      </w:r>
      <w:r w:rsidR="00A86838">
        <w:rPr>
          <w:color w:val="010101"/>
          <w:w w:val="105"/>
        </w:rPr>
        <w:t>art of the declaration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read:</w:t>
      </w:r>
    </w:p>
    <w:p w14:paraId="496A3C46" w14:textId="77777777" w:rsidR="00387F6A" w:rsidRDefault="00387F6A">
      <w:pPr>
        <w:pStyle w:val="BodyText"/>
        <w:spacing w:before="8"/>
      </w:pPr>
    </w:p>
    <w:p w14:paraId="0B972512" w14:textId="3B1B25CD" w:rsidR="00387F6A" w:rsidRDefault="00B5243C">
      <w:pPr>
        <w:pStyle w:val="Heading1"/>
        <w:spacing w:line="230" w:lineRule="auto"/>
        <w:ind w:left="2705" w:right="880" w:hanging="11"/>
      </w:pPr>
      <w:r>
        <w:rPr>
          <w:color w:val="010101"/>
        </w:rPr>
        <w:t>"W</w:t>
      </w:r>
      <w:r w:rsidR="00A86838">
        <w:rPr>
          <w:color w:val="010101"/>
        </w:rPr>
        <w:t>e,</w:t>
      </w:r>
      <w:r>
        <w:rPr>
          <w:color w:val="010101"/>
        </w:rPr>
        <w:t xml:space="preserve"> the people of the province of Victoria in eastern A</w:t>
      </w:r>
      <w:r w:rsidR="00A86838">
        <w:rPr>
          <w:color w:val="010101"/>
        </w:rPr>
        <w:t>ustralia, being both able and willing to govern ourselves, hereby solemnly declare, in</w:t>
      </w:r>
      <w:r w:rsidR="00A86838">
        <w:rPr>
          <w:color w:val="010101"/>
          <w:spacing w:val="80"/>
        </w:rPr>
        <w:t xml:space="preserve"> </w:t>
      </w:r>
      <w:r w:rsidR="00A86838">
        <w:rPr>
          <w:color w:val="010101"/>
        </w:rPr>
        <w:t>the presence of almighty god, from whom alone we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derive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our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political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rights,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and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in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the</w:t>
      </w:r>
      <w:r w:rsidR="00A86838">
        <w:rPr>
          <w:color w:val="010101"/>
          <w:spacing w:val="40"/>
        </w:rPr>
        <w:t xml:space="preserve"> </w:t>
      </w:r>
      <w:r w:rsidR="00A86838">
        <w:rPr>
          <w:color w:val="010101"/>
        </w:rPr>
        <w:t>sight of the whole civilised world, which we call to witness this our act and deed, that we are henceforth free and independent."</w:t>
      </w:r>
    </w:p>
    <w:p w14:paraId="4075DCA2" w14:textId="77777777" w:rsidR="00387F6A" w:rsidRDefault="00387F6A">
      <w:pPr>
        <w:pStyle w:val="BodyText"/>
        <w:spacing w:before="5"/>
        <w:rPr>
          <w:i/>
          <w:sz w:val="25"/>
        </w:rPr>
      </w:pPr>
    </w:p>
    <w:p w14:paraId="049E1C6E" w14:textId="21F32691" w:rsidR="00387F6A" w:rsidRDefault="00B5243C">
      <w:pPr>
        <w:spacing w:before="1" w:line="232" w:lineRule="auto"/>
        <w:ind w:left="1974" w:right="121" w:firstLine="5"/>
        <w:jc w:val="both"/>
        <w:rPr>
          <w:i/>
          <w:sz w:val="25"/>
        </w:rPr>
      </w:pPr>
      <w:r>
        <w:rPr>
          <w:color w:val="010101"/>
          <w:w w:val="105"/>
          <w:sz w:val="24"/>
        </w:rPr>
        <w:t>In the same year James McPherson Grant, a M</w:t>
      </w:r>
      <w:r w:rsidR="00A86838">
        <w:rPr>
          <w:color w:val="010101"/>
          <w:w w:val="105"/>
          <w:sz w:val="24"/>
        </w:rPr>
        <w:t xml:space="preserve">elbourne solicitor and parliamentarian, repeatedly pressed the notion of a republic through the medium of the </w:t>
      </w:r>
      <w:r>
        <w:rPr>
          <w:i/>
          <w:color w:val="010101"/>
          <w:w w:val="105"/>
          <w:sz w:val="25"/>
        </w:rPr>
        <w:t>"A</w:t>
      </w:r>
      <w:r w:rsidR="00A86838">
        <w:rPr>
          <w:i/>
          <w:color w:val="010101"/>
          <w:w w:val="105"/>
          <w:sz w:val="25"/>
        </w:rPr>
        <w:t xml:space="preserve">ge" </w:t>
      </w:r>
      <w:r w:rsidR="00A86838">
        <w:rPr>
          <w:color w:val="010101"/>
          <w:w w:val="105"/>
          <w:sz w:val="24"/>
        </w:rPr>
        <w:t>newspaper.</w:t>
      </w:r>
      <w:r w:rsidR="00A86838">
        <w:rPr>
          <w:color w:val="010101"/>
          <w:spacing w:val="40"/>
          <w:w w:val="105"/>
          <w:sz w:val="24"/>
        </w:rPr>
        <w:t xml:space="preserve"> </w:t>
      </w:r>
      <w:r>
        <w:rPr>
          <w:color w:val="010101"/>
          <w:w w:val="105"/>
          <w:sz w:val="24"/>
        </w:rPr>
        <w:t>He wrote that he envisaged V</w:t>
      </w:r>
      <w:r w:rsidR="00A86838">
        <w:rPr>
          <w:color w:val="010101"/>
          <w:w w:val="105"/>
          <w:sz w:val="24"/>
        </w:rPr>
        <w:t xml:space="preserve">ictoria as </w:t>
      </w:r>
      <w:r w:rsidR="00A86838">
        <w:rPr>
          <w:i/>
          <w:color w:val="010101"/>
          <w:w w:val="105"/>
          <w:sz w:val="25"/>
        </w:rPr>
        <w:t xml:space="preserve">"a great free and independent republic </w:t>
      </w:r>
      <w:r w:rsidR="00A86838">
        <w:rPr>
          <w:color w:val="010101"/>
          <w:w w:val="105"/>
          <w:sz w:val="25"/>
        </w:rPr>
        <w:t xml:space="preserve">- </w:t>
      </w:r>
      <w:r w:rsidR="00A86838">
        <w:rPr>
          <w:i/>
          <w:color w:val="010101"/>
          <w:w w:val="105"/>
          <w:sz w:val="25"/>
        </w:rPr>
        <w:t>the hope and salvation of the world".</w:t>
      </w:r>
    </w:p>
    <w:p w14:paraId="40B558D1" w14:textId="5F8A99A8" w:rsidR="00387F6A" w:rsidRDefault="00B5243C">
      <w:pPr>
        <w:pStyle w:val="BodyText"/>
        <w:spacing w:before="269"/>
        <w:ind w:left="1968" w:right="129" w:firstLine="10"/>
        <w:jc w:val="both"/>
      </w:pPr>
      <w:r>
        <w:rPr>
          <w:color w:val="010101"/>
          <w:w w:val="105"/>
        </w:rPr>
        <w:t>I</w:t>
      </w:r>
      <w:r w:rsidR="00A86838">
        <w:rPr>
          <w:color w:val="010101"/>
          <w:w w:val="105"/>
        </w:rPr>
        <w:t>n 1861 following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 public meeting in P</w:t>
      </w:r>
      <w:r w:rsidR="00A86838">
        <w:rPr>
          <w:color w:val="010101"/>
          <w:w w:val="105"/>
        </w:rPr>
        <w:t>ortland attended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by some four to five hundred people, a</w:t>
      </w:r>
      <w:r w:rsidR="00A86838">
        <w:rPr>
          <w:color w:val="010101"/>
          <w:spacing w:val="-1"/>
          <w:w w:val="105"/>
        </w:rPr>
        <w:t xml:space="preserve"> </w:t>
      </w:r>
      <w:r w:rsidR="00A86838">
        <w:rPr>
          <w:color w:val="010101"/>
          <w:w w:val="105"/>
        </w:rPr>
        <w:t>separation league was formed.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his contemplated the separ</w:t>
      </w:r>
      <w:r w:rsidR="00A067E1">
        <w:rPr>
          <w:color w:val="010101"/>
          <w:w w:val="105"/>
        </w:rPr>
        <w:t>ation of the western region of V</w:t>
      </w:r>
      <w:r w:rsidR="00A86838">
        <w:rPr>
          <w:color w:val="010101"/>
          <w:w w:val="105"/>
        </w:rPr>
        <w:t>ictori</w:t>
      </w:r>
      <w:r w:rsidR="00A067E1">
        <w:rPr>
          <w:color w:val="010101"/>
          <w:w w:val="105"/>
        </w:rPr>
        <w:t>a from the rest of the colony. T</w:t>
      </w:r>
      <w:r w:rsidR="00A86838">
        <w:rPr>
          <w:color w:val="010101"/>
          <w:w w:val="105"/>
        </w:rPr>
        <w:t xml:space="preserve">he region was to be renamed </w:t>
      </w:r>
      <w:r w:rsidR="00A067E1">
        <w:rPr>
          <w:i/>
          <w:color w:val="010101"/>
          <w:w w:val="105"/>
          <w:sz w:val="25"/>
        </w:rPr>
        <w:t>"</w:t>
      </w:r>
      <w:proofErr w:type="spellStart"/>
      <w:r w:rsidR="00A067E1">
        <w:rPr>
          <w:i/>
          <w:color w:val="010101"/>
          <w:w w:val="105"/>
          <w:sz w:val="25"/>
        </w:rPr>
        <w:t>P</w:t>
      </w:r>
      <w:r w:rsidR="00A86838">
        <w:rPr>
          <w:i/>
          <w:color w:val="010101"/>
          <w:w w:val="105"/>
          <w:sz w:val="25"/>
        </w:rPr>
        <w:t>rinceland</w:t>
      </w:r>
      <w:proofErr w:type="spellEnd"/>
      <w:r w:rsidR="00A86838">
        <w:rPr>
          <w:i/>
          <w:color w:val="010101"/>
          <w:w w:val="105"/>
          <w:sz w:val="25"/>
        </w:rPr>
        <w:t>".</w:t>
      </w:r>
      <w:r w:rsidR="00A86838">
        <w:rPr>
          <w:i/>
          <w:color w:val="010101"/>
          <w:spacing w:val="40"/>
          <w:w w:val="105"/>
          <w:sz w:val="25"/>
        </w:rPr>
        <w:t xml:space="preserve"> </w:t>
      </w:r>
      <w:r w:rsidR="00A067E1">
        <w:rPr>
          <w:color w:val="010101"/>
          <w:w w:val="105"/>
        </w:rPr>
        <w:t>A</w:t>
      </w:r>
      <w:r w:rsidR="00A86838">
        <w:rPr>
          <w:color w:val="010101"/>
          <w:w w:val="105"/>
        </w:rPr>
        <w:t>nother 11 meetings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followed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and a petition</w:t>
      </w:r>
      <w:r w:rsidR="00A86838">
        <w:rPr>
          <w:color w:val="010101"/>
          <w:spacing w:val="40"/>
          <w:w w:val="105"/>
        </w:rPr>
        <w:t xml:space="preserve"> </w:t>
      </w:r>
      <w:r w:rsidR="00A067E1">
        <w:rPr>
          <w:color w:val="010101"/>
          <w:w w:val="105"/>
        </w:rPr>
        <w:t>was sent to the House of L</w:t>
      </w:r>
      <w:r w:rsidR="00A86838">
        <w:rPr>
          <w:color w:val="010101"/>
          <w:w w:val="105"/>
        </w:rPr>
        <w:t>ords and the governor</w:t>
      </w:r>
      <w:r w:rsidR="00A86838">
        <w:rPr>
          <w:color w:val="010101"/>
          <w:spacing w:val="40"/>
          <w:w w:val="105"/>
        </w:rPr>
        <w:t xml:space="preserve"> </w:t>
      </w:r>
      <w:r w:rsidR="00A067E1">
        <w:rPr>
          <w:color w:val="010101"/>
          <w:w w:val="105"/>
        </w:rPr>
        <w:t>of V</w:t>
      </w:r>
      <w:r w:rsidR="00A86838">
        <w:rPr>
          <w:color w:val="010101"/>
          <w:w w:val="105"/>
        </w:rPr>
        <w:t>ictoria for transmission to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0"/>
          <w:w w:val="105"/>
        </w:rPr>
        <w:t xml:space="preserve"> </w:t>
      </w:r>
      <w:r w:rsidR="00A067E1">
        <w:rPr>
          <w:color w:val="010101"/>
          <w:w w:val="105"/>
        </w:rPr>
        <w:t>Q</w:t>
      </w:r>
      <w:r w:rsidR="00A86838">
        <w:rPr>
          <w:color w:val="010101"/>
          <w:w w:val="105"/>
        </w:rPr>
        <w:t>ueen.</w:t>
      </w:r>
      <w:r w:rsidR="00A86838">
        <w:rPr>
          <w:color w:val="010101"/>
          <w:spacing w:val="80"/>
          <w:w w:val="105"/>
        </w:rPr>
        <w:t xml:space="preserve"> </w:t>
      </w:r>
      <w:r w:rsidR="00A067E1">
        <w:rPr>
          <w:color w:val="010101"/>
          <w:w w:val="105"/>
        </w:rPr>
        <w:t>I</w:t>
      </w:r>
      <w:r w:rsidR="00A86838">
        <w:rPr>
          <w:color w:val="010101"/>
          <w:w w:val="105"/>
        </w:rPr>
        <w:t>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was rejected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by her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and in 1862 the project was abandoned.</w:t>
      </w:r>
    </w:p>
    <w:p w14:paraId="081D0DE4" w14:textId="77777777" w:rsidR="00387F6A" w:rsidRDefault="00387F6A">
      <w:pPr>
        <w:pStyle w:val="BodyText"/>
        <w:spacing w:before="2"/>
      </w:pPr>
    </w:p>
    <w:p w14:paraId="5DAA8DA3" w14:textId="31FD2689" w:rsidR="00387F6A" w:rsidRDefault="00A067E1">
      <w:pPr>
        <w:pStyle w:val="BodyText"/>
        <w:ind w:left="1964" w:right="136" w:firstLine="8"/>
        <w:jc w:val="both"/>
      </w:pPr>
      <w:r>
        <w:rPr>
          <w:color w:val="010101"/>
          <w:w w:val="105"/>
        </w:rPr>
        <w:t>F</w:t>
      </w:r>
      <w:r w:rsidR="00A86838">
        <w:rPr>
          <w:color w:val="010101"/>
          <w:w w:val="105"/>
        </w:rPr>
        <w:t>urther, it is plain that, in social justice terms, by the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late 1870'8 north eastern V</w:t>
      </w:r>
      <w:r w:rsidR="00A86838">
        <w:rPr>
          <w:color w:val="010101"/>
          <w:w w:val="105"/>
        </w:rPr>
        <w:t xml:space="preserve">ictoria was in a state of very considerable unrest and senior police gave </w:t>
      </w:r>
      <w:r>
        <w:rPr>
          <w:color w:val="010101"/>
          <w:w w:val="105"/>
        </w:rPr>
        <w:t>evidence to this effect to the R</w:t>
      </w:r>
      <w:r w:rsidR="00A86838">
        <w:rPr>
          <w:color w:val="010101"/>
          <w:w w:val="105"/>
        </w:rPr>
        <w:t>oyal commission.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o illustrate this, it is necessary to look at so</w:t>
      </w:r>
      <w:r w:rsidR="009726D5">
        <w:rPr>
          <w:color w:val="010101"/>
          <w:w w:val="105"/>
        </w:rPr>
        <w:t xml:space="preserve">me of the history of the area. </w:t>
      </w:r>
      <w:r w:rsidR="000C066F">
        <w:rPr>
          <w:color w:val="010101"/>
          <w:w w:val="105"/>
        </w:rPr>
        <w:t>Fueled</w:t>
      </w:r>
      <w:r w:rsidR="00A86838">
        <w:rPr>
          <w:color w:val="010101"/>
          <w:w w:val="105"/>
        </w:rPr>
        <w:t xml:space="preserve"> by </w:t>
      </w:r>
      <w:r w:rsidR="000C066F">
        <w:rPr>
          <w:color w:val="010101"/>
          <w:w w:val="105"/>
        </w:rPr>
        <w:t>favorable</w:t>
      </w:r>
      <w:r w:rsidR="00A86838">
        <w:rPr>
          <w:color w:val="010101"/>
          <w:w w:val="105"/>
        </w:rPr>
        <w:t xml:space="preserve"> repo</w:t>
      </w:r>
      <w:r w:rsidR="009726D5">
        <w:rPr>
          <w:color w:val="010101"/>
          <w:w w:val="105"/>
        </w:rPr>
        <w:t>rts of the explorer Major M</w:t>
      </w:r>
      <w:r w:rsidR="00A86838">
        <w:rPr>
          <w:color w:val="010101"/>
          <w:w w:val="105"/>
        </w:rPr>
        <w:t>itchell, occupation by squatters occurred in two</w:t>
      </w:r>
      <w:r w:rsidR="00A86838">
        <w:rPr>
          <w:color w:val="010101"/>
          <w:spacing w:val="40"/>
          <w:w w:val="105"/>
        </w:rPr>
        <w:t xml:space="preserve"> </w:t>
      </w:r>
      <w:proofErr w:type="gramStart"/>
      <w:r w:rsidR="00A86838">
        <w:rPr>
          <w:color w:val="010101"/>
          <w:w w:val="105"/>
        </w:rPr>
        <w:t>waves</w:t>
      </w:r>
      <w:r w:rsidR="009726D5">
        <w:rPr>
          <w:color w:val="010101"/>
          <w:w w:val="105"/>
        </w:rPr>
        <w:t xml:space="preserve"> :</w:t>
      </w:r>
      <w:proofErr w:type="gramEnd"/>
      <w:r w:rsidR="009726D5">
        <w:rPr>
          <w:color w:val="010101"/>
          <w:w w:val="105"/>
        </w:rPr>
        <w:t xml:space="preserve"> t</w:t>
      </w:r>
      <w:r w:rsidR="00A86838">
        <w:rPr>
          <w:color w:val="010101"/>
          <w:w w:val="105"/>
        </w:rPr>
        <w:t>he 1830's and the mid 1840's.</w:t>
      </w:r>
      <w:r w:rsidR="00A86838">
        <w:rPr>
          <w:color w:val="010101"/>
          <w:spacing w:val="40"/>
          <w:w w:val="105"/>
        </w:rPr>
        <w:t xml:space="preserve"> </w:t>
      </w:r>
      <w:r w:rsidR="009726D5">
        <w:rPr>
          <w:color w:val="010101"/>
          <w:w w:val="105"/>
        </w:rPr>
        <w:t>G</w:t>
      </w:r>
      <w:r w:rsidR="00A86838">
        <w:rPr>
          <w:color w:val="010101"/>
          <w:w w:val="105"/>
        </w:rPr>
        <w:t>old was disco</w:t>
      </w:r>
      <w:r w:rsidR="009726D5">
        <w:rPr>
          <w:color w:val="010101"/>
          <w:w w:val="105"/>
        </w:rPr>
        <w:t>vered near the present site of B</w:t>
      </w:r>
      <w:r w:rsidR="00A86838">
        <w:rPr>
          <w:color w:val="010101"/>
          <w:w w:val="105"/>
        </w:rPr>
        <w:t>eechworth in 1852 and other fields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followed.</w:t>
      </w:r>
      <w:r w:rsidR="00A86838">
        <w:rPr>
          <w:color w:val="010101"/>
          <w:spacing w:val="80"/>
          <w:w w:val="150"/>
        </w:rPr>
        <w:t xml:space="preserve"> </w:t>
      </w:r>
      <w:r w:rsidR="009726D5">
        <w:rPr>
          <w:color w:val="010101"/>
          <w:w w:val="105"/>
        </w:rPr>
        <w:t>I</w:t>
      </w:r>
      <w:r w:rsidR="00A86838">
        <w:rPr>
          <w:color w:val="010101"/>
          <w:w w:val="105"/>
        </w:rPr>
        <w:t>n 1853,</w:t>
      </w:r>
      <w:r w:rsidR="00A86838">
        <w:rPr>
          <w:color w:val="010101"/>
          <w:spacing w:val="36"/>
          <w:w w:val="105"/>
        </w:rPr>
        <w:t xml:space="preserve"> </w:t>
      </w:r>
      <w:r w:rsidR="00A86838">
        <w:rPr>
          <w:color w:val="010101"/>
          <w:w w:val="105"/>
        </w:rPr>
        <w:t>not</w:t>
      </w:r>
      <w:r w:rsidR="00A86838">
        <w:rPr>
          <w:color w:val="010101"/>
          <w:spacing w:val="30"/>
          <w:w w:val="105"/>
        </w:rPr>
        <w:t xml:space="preserve"> </w:t>
      </w:r>
      <w:r w:rsidR="00A86838">
        <w:rPr>
          <w:color w:val="010101"/>
          <w:w w:val="105"/>
        </w:rPr>
        <w:t>long</w:t>
      </w:r>
      <w:r w:rsidR="00A86838">
        <w:rPr>
          <w:color w:val="010101"/>
          <w:spacing w:val="39"/>
          <w:w w:val="105"/>
        </w:rPr>
        <w:t xml:space="preserve"> </w:t>
      </w:r>
      <w:r w:rsidR="00A86838">
        <w:rPr>
          <w:color w:val="010101"/>
          <w:w w:val="105"/>
        </w:rPr>
        <w:t>before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32"/>
          <w:w w:val="105"/>
        </w:rPr>
        <w:t xml:space="preserve"> </w:t>
      </w:r>
      <w:r w:rsidR="00A86838">
        <w:rPr>
          <w:color w:val="010101"/>
          <w:w w:val="105"/>
        </w:rPr>
        <w:t>momentous</w:t>
      </w:r>
    </w:p>
    <w:p w14:paraId="73088DB0" w14:textId="77777777" w:rsidR="00387F6A" w:rsidRDefault="00387F6A">
      <w:pPr>
        <w:jc w:val="both"/>
        <w:sectPr w:rsidR="00387F6A">
          <w:pgSz w:w="11900" w:h="16840"/>
          <w:pgMar w:top="1280" w:right="1440" w:bottom="980" w:left="0" w:header="0" w:footer="767" w:gutter="0"/>
          <w:cols w:space="720"/>
        </w:sectPr>
      </w:pPr>
    </w:p>
    <w:p w14:paraId="2A309339" w14:textId="676A5D23" w:rsidR="00387F6A" w:rsidRDefault="009726D5">
      <w:pPr>
        <w:pStyle w:val="BodyText"/>
        <w:spacing w:before="72"/>
        <w:ind w:left="1945" w:right="146" w:hanging="3"/>
        <w:jc w:val="both"/>
      </w:pPr>
      <w:r>
        <w:rPr>
          <w:color w:val="010101"/>
          <w:w w:val="105"/>
        </w:rPr>
        <w:lastRenderedPageBreak/>
        <w:t>events at E</w:t>
      </w:r>
      <w:r w:rsidR="00A86838">
        <w:rPr>
          <w:color w:val="010101"/>
          <w:w w:val="105"/>
        </w:rPr>
        <w:t>ur</w:t>
      </w:r>
      <w:r>
        <w:rPr>
          <w:color w:val="010101"/>
          <w:w w:val="105"/>
        </w:rPr>
        <w:t>eka, a riot occurred on the O</w:t>
      </w:r>
      <w:r w:rsidR="00A86838">
        <w:rPr>
          <w:color w:val="010101"/>
          <w:w w:val="105"/>
        </w:rPr>
        <w:t>vens goldfield and a mass meeting called for land reform.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Thi</w:t>
      </w:r>
      <w:r w:rsidR="00A86838">
        <w:rPr>
          <w:color w:val="010101"/>
          <w:w w:val="105"/>
        </w:rPr>
        <w:t>s grievance resulted in</w:t>
      </w:r>
      <w:r w:rsidR="00A86838"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formation of the Victoria Land L</w:t>
      </w:r>
      <w:r w:rsidR="00A86838">
        <w:rPr>
          <w:color w:val="010101"/>
          <w:w w:val="105"/>
        </w:rPr>
        <w:t>eague in 1856.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 xml:space="preserve">his league's task was to press </w:t>
      </w:r>
      <w:r w:rsidR="000C066F">
        <w:rPr>
          <w:color w:val="010101"/>
          <w:w w:val="105"/>
        </w:rPr>
        <w:t>Victoria’s</w:t>
      </w:r>
      <w:r w:rsidR="00A86838">
        <w:rPr>
          <w:color w:val="010101"/>
          <w:w w:val="105"/>
        </w:rPr>
        <w:t xml:space="preserve"> first parliament for action.</w:t>
      </w:r>
    </w:p>
    <w:p w14:paraId="248CB5F8" w14:textId="1604252A" w:rsidR="00387F6A" w:rsidRDefault="009726D5">
      <w:pPr>
        <w:pStyle w:val="BodyText"/>
        <w:spacing w:before="273" w:line="242" w:lineRule="auto"/>
        <w:ind w:left="1946" w:right="114" w:firstLine="1"/>
        <w:jc w:val="both"/>
      </w:pPr>
      <w:r>
        <w:rPr>
          <w:color w:val="010101"/>
          <w:w w:val="105"/>
        </w:rPr>
        <w:t>B</w:t>
      </w:r>
      <w:r w:rsidR="00A86838">
        <w:rPr>
          <w:color w:val="010101"/>
          <w:w w:val="105"/>
        </w:rPr>
        <w:t xml:space="preserve">y this </w:t>
      </w:r>
      <w:r w:rsidR="000C066F">
        <w:rPr>
          <w:color w:val="010101"/>
          <w:w w:val="105"/>
        </w:rPr>
        <w:t>time,</w:t>
      </w:r>
      <w:r w:rsidR="00A86838">
        <w:rPr>
          <w:color w:val="010101"/>
          <w:w w:val="105"/>
        </w:rPr>
        <w:t xml:space="preserve"> the population of the north-east was divided into three groups.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squatters, the small farm</w:t>
      </w:r>
      <w:r w:rsidR="00A86838">
        <w:rPr>
          <w:color w:val="010101"/>
          <w:w w:val="105"/>
        </w:rPr>
        <w:t>ers</w:t>
      </w:r>
      <w:r>
        <w:rPr>
          <w:color w:val="010101"/>
          <w:w w:val="105"/>
        </w:rPr>
        <w:t>,</w:t>
      </w:r>
      <w:r w:rsidR="00A86838">
        <w:rPr>
          <w:color w:val="010101"/>
          <w:w w:val="105"/>
        </w:rPr>
        <w:t xml:space="preserve"> and the gold diggers who had not made their fortunes.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his last group was the largest.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 V</w:t>
      </w:r>
      <w:r w:rsidR="00A86838">
        <w:rPr>
          <w:color w:val="010101"/>
          <w:w w:val="105"/>
        </w:rPr>
        <w:t xml:space="preserve">ictorian parliament </w:t>
      </w:r>
      <w:r w:rsidR="0065582E">
        <w:rPr>
          <w:color w:val="010101"/>
          <w:w w:val="105"/>
        </w:rPr>
        <w:t>proceeded to enact a series of Land A</w:t>
      </w:r>
      <w:r w:rsidR="00A86838">
        <w:rPr>
          <w:color w:val="010101"/>
          <w:w w:val="105"/>
        </w:rPr>
        <w:t>cts.</w:t>
      </w:r>
      <w:r w:rsidR="00A86838">
        <w:rPr>
          <w:color w:val="010101"/>
          <w:spacing w:val="40"/>
          <w:w w:val="105"/>
        </w:rPr>
        <w:t xml:space="preserve"> </w:t>
      </w:r>
      <w:r w:rsidR="0065582E">
        <w:rPr>
          <w:color w:val="010101"/>
          <w:w w:val="105"/>
        </w:rPr>
        <w:t>The N</w:t>
      </w:r>
      <w:r w:rsidR="00A86838">
        <w:rPr>
          <w:color w:val="010101"/>
          <w:w w:val="105"/>
        </w:rPr>
        <w:t>ichol</w:t>
      </w:r>
      <w:r w:rsidR="0065582E">
        <w:rPr>
          <w:color w:val="010101"/>
          <w:w w:val="105"/>
        </w:rPr>
        <w:t>son Act of 1860 and the Duffy A</w:t>
      </w:r>
      <w:r w:rsidR="00A86838">
        <w:rPr>
          <w:color w:val="010101"/>
          <w:w w:val="105"/>
        </w:rPr>
        <w:t>ct which followed two years later, did not significantly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affect the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north-east, but it is necessary to briefly review them in order to understand later events.</w:t>
      </w:r>
      <w:r w:rsidR="00A86838"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</w:t>
      </w:r>
      <w:r w:rsidR="0065582E">
        <w:rPr>
          <w:color w:val="010101"/>
          <w:w w:val="105"/>
        </w:rPr>
        <w:t>he former A</w:t>
      </w:r>
      <w:r w:rsidR="00A86838">
        <w:rPr>
          <w:color w:val="010101"/>
          <w:w w:val="105"/>
        </w:rPr>
        <w:t>ct provided for some crown land to be alienated by the auction process and for</w:t>
      </w:r>
      <w:r w:rsidR="00A86838">
        <w:rPr>
          <w:color w:val="010101"/>
          <w:spacing w:val="-2"/>
          <w:w w:val="105"/>
        </w:rPr>
        <w:t xml:space="preserve"> </w:t>
      </w:r>
      <w:r w:rsidR="00A86838">
        <w:rPr>
          <w:color w:val="010101"/>
          <w:w w:val="105"/>
        </w:rPr>
        <w:t>other areas</w:t>
      </w:r>
      <w:r w:rsidR="00A86838">
        <w:rPr>
          <w:color w:val="010101"/>
          <w:spacing w:val="-4"/>
          <w:w w:val="105"/>
        </w:rPr>
        <w:t xml:space="preserve"> </w:t>
      </w:r>
      <w:r w:rsidR="00A86838">
        <w:rPr>
          <w:color w:val="010101"/>
          <w:w w:val="105"/>
        </w:rPr>
        <w:t>of it to be alienated, upon conditions including residence, by selection.</w:t>
      </w:r>
      <w:r w:rsidR="00A86838">
        <w:rPr>
          <w:color w:val="010101"/>
          <w:spacing w:val="40"/>
          <w:w w:val="105"/>
        </w:rPr>
        <w:t xml:space="preserve"> </w:t>
      </w:r>
      <w:r w:rsidR="00450DDB">
        <w:rPr>
          <w:color w:val="010101"/>
          <w:w w:val="105"/>
        </w:rPr>
        <w:t>S</w:t>
      </w:r>
      <w:r w:rsidR="00A86838">
        <w:rPr>
          <w:color w:val="010101"/>
          <w:w w:val="105"/>
        </w:rPr>
        <w:t>election of lots from 80 to 640 acres in surveyed areas was permitted by part purchase and part lease.</w:t>
      </w:r>
      <w:r w:rsidR="00A86838">
        <w:rPr>
          <w:color w:val="010101"/>
          <w:spacing w:val="40"/>
          <w:w w:val="105"/>
        </w:rPr>
        <w:t xml:space="preserve"> </w:t>
      </w:r>
      <w:r w:rsidR="00450DDB">
        <w:rPr>
          <w:color w:val="010101"/>
          <w:w w:val="105"/>
        </w:rPr>
        <w:t>T</w:t>
      </w:r>
      <w:r w:rsidR="00A86838">
        <w:rPr>
          <w:color w:val="010101"/>
          <w:w w:val="105"/>
        </w:rPr>
        <w:t>he subsequent act of 1862 reduced the minimum allowed selector allotment to 40 acres.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another act of 1865 sought to put down various abuses of the system and it also made provision for diggers who now sought selection.</w:t>
      </w:r>
      <w:r w:rsidR="00A86838">
        <w:rPr>
          <w:color w:val="010101"/>
          <w:spacing w:val="40"/>
          <w:w w:val="105"/>
        </w:rPr>
        <w:t xml:space="preserve"> </w:t>
      </w:r>
      <w:r w:rsidR="00450DDB">
        <w:rPr>
          <w:color w:val="010101"/>
          <w:w w:val="105"/>
        </w:rPr>
        <w:t>T</w:t>
      </w:r>
      <w:r w:rsidR="00A86838">
        <w:rPr>
          <w:color w:val="010101"/>
          <w:w w:val="105"/>
        </w:rPr>
        <w:t>hey were now permitted to take up land free from cultivation and residential obligations of it if it lay within a specified distance from a goldfield.</w:t>
      </w:r>
      <w:r w:rsidR="00A86838">
        <w:rPr>
          <w:color w:val="010101"/>
          <w:spacing w:val="40"/>
          <w:w w:val="105"/>
        </w:rPr>
        <w:t xml:space="preserve"> </w:t>
      </w:r>
      <w:r w:rsidR="00450DDB">
        <w:rPr>
          <w:color w:val="010101"/>
          <w:w w:val="105"/>
        </w:rPr>
        <w:t>A</w:t>
      </w:r>
      <w:r w:rsidR="00A86838">
        <w:rPr>
          <w:color w:val="010101"/>
          <w:w w:val="105"/>
        </w:rPr>
        <w:t xml:space="preserve"> great many selected land </w:t>
      </w:r>
      <w:r w:rsidR="00A86838">
        <w:rPr>
          <w:color w:val="010101"/>
          <w:spacing w:val="-2"/>
          <w:w w:val="105"/>
        </w:rPr>
        <w:t>accordingly.</w:t>
      </w:r>
    </w:p>
    <w:p w14:paraId="452DB0C7" w14:textId="28DB6EAA" w:rsidR="00387F6A" w:rsidRDefault="00450DDB">
      <w:pPr>
        <w:pStyle w:val="BodyText"/>
        <w:spacing w:before="250"/>
        <w:ind w:left="1951" w:right="144" w:firstLine="13"/>
        <w:jc w:val="both"/>
      </w:pPr>
      <w:r>
        <w:rPr>
          <w:color w:val="010101"/>
          <w:w w:val="105"/>
        </w:rPr>
        <w:t>A</w:t>
      </w:r>
      <w:r w:rsidR="00A86838">
        <w:rPr>
          <w:color w:val="010101"/>
          <w:w w:val="105"/>
        </w:rPr>
        <w:t xml:space="preserve"> further act of 1869 operated to permit selection generally in</w:t>
      </w:r>
      <w:r w:rsidR="00A86838">
        <w:rPr>
          <w:color w:val="010101"/>
          <w:spacing w:val="-1"/>
          <w:w w:val="105"/>
        </w:rPr>
        <w:t xml:space="preserve"> </w:t>
      </w:r>
      <w:r w:rsidR="00A86838">
        <w:rPr>
          <w:color w:val="010101"/>
          <w:w w:val="105"/>
        </w:rPr>
        <w:t>the north-east and</w:t>
      </w:r>
      <w:r w:rsidR="00A86838">
        <w:rPr>
          <w:color w:val="010101"/>
          <w:spacing w:val="-2"/>
          <w:w w:val="105"/>
        </w:rPr>
        <w:t xml:space="preserve"> </w:t>
      </w:r>
      <w:r w:rsidR="00A86838">
        <w:rPr>
          <w:color w:val="010101"/>
          <w:w w:val="105"/>
        </w:rPr>
        <w:t>thousands of acres</w:t>
      </w:r>
      <w:r w:rsidR="00A86838">
        <w:rPr>
          <w:color w:val="010101"/>
          <w:spacing w:val="-1"/>
          <w:w w:val="105"/>
        </w:rPr>
        <w:t xml:space="preserve"> </w:t>
      </w:r>
      <w:r w:rsidR="00A86838">
        <w:rPr>
          <w:color w:val="010101"/>
          <w:w w:val="105"/>
        </w:rPr>
        <w:t>were selected pursuant to it and its predecessors.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generally speaking, the land selected was of inferior quality.</w:t>
      </w:r>
    </w:p>
    <w:p w14:paraId="04E3994A" w14:textId="77777777" w:rsidR="00387F6A" w:rsidRDefault="00387F6A">
      <w:pPr>
        <w:pStyle w:val="BodyText"/>
        <w:spacing w:before="4"/>
      </w:pPr>
    </w:p>
    <w:p w14:paraId="2A7C5AF0" w14:textId="49321C54" w:rsidR="00387F6A" w:rsidRDefault="00450DDB">
      <w:pPr>
        <w:pStyle w:val="BodyText"/>
        <w:tabs>
          <w:tab w:val="left" w:pos="2407"/>
          <w:tab w:val="left" w:pos="2849"/>
          <w:tab w:val="left" w:pos="3638"/>
          <w:tab w:val="left" w:pos="5570"/>
          <w:tab w:val="left" w:pos="8669"/>
          <w:tab w:val="left" w:pos="9791"/>
          <w:tab w:val="left" w:pos="9987"/>
        </w:tabs>
        <w:spacing w:before="1"/>
        <w:ind w:left="1951" w:right="138" w:firstLine="4"/>
      </w:pPr>
      <w:r>
        <w:rPr>
          <w:color w:val="010101"/>
          <w:spacing w:val="-6"/>
          <w:w w:val="105"/>
        </w:rPr>
        <w:t>I</w:t>
      </w:r>
      <w:r w:rsidR="00A86838">
        <w:rPr>
          <w:color w:val="010101"/>
          <w:spacing w:val="-6"/>
          <w:w w:val="105"/>
        </w:rPr>
        <w:t>t</w:t>
      </w:r>
      <w:r>
        <w:rPr>
          <w:color w:val="010101"/>
        </w:rPr>
        <w:t xml:space="preserve"> </w:t>
      </w:r>
      <w:r w:rsidR="00A86838">
        <w:rPr>
          <w:color w:val="010101"/>
          <w:spacing w:val="-6"/>
          <w:w w:val="105"/>
        </w:rPr>
        <w:t>is</w:t>
      </w:r>
      <w:r>
        <w:rPr>
          <w:color w:val="010101"/>
        </w:rPr>
        <w:t xml:space="preserve"> </w:t>
      </w:r>
      <w:r w:rsidR="00A86838">
        <w:rPr>
          <w:color w:val="010101"/>
          <w:spacing w:val="-4"/>
          <w:w w:val="105"/>
        </w:rPr>
        <w:t>now</w:t>
      </w:r>
      <w:r>
        <w:rPr>
          <w:color w:val="010101"/>
        </w:rPr>
        <w:t xml:space="preserve"> </w:t>
      </w:r>
      <w:r w:rsidR="00A86838">
        <w:rPr>
          <w:color w:val="010101"/>
          <w:spacing w:val="-2"/>
          <w:w w:val="105"/>
        </w:rPr>
        <w:t>universally</w:t>
      </w:r>
      <w:r>
        <w:rPr>
          <w:color w:val="010101"/>
        </w:rPr>
        <w:t xml:space="preserve"> </w:t>
      </w:r>
      <w:r w:rsidR="00A86838">
        <w:rPr>
          <w:color w:val="010101"/>
          <w:w w:val="105"/>
        </w:rPr>
        <w:t>accepted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that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>
        <w:rPr>
          <w:color w:val="010101"/>
        </w:rPr>
        <w:t xml:space="preserve"> </w:t>
      </w:r>
      <w:r w:rsidR="00A86838">
        <w:rPr>
          <w:color w:val="010101"/>
          <w:spacing w:val="-2"/>
          <w:w w:val="105"/>
        </w:rPr>
        <w:t>process</w:t>
      </w:r>
      <w:r>
        <w:rPr>
          <w:color w:val="010101"/>
        </w:rPr>
        <w:t xml:space="preserve"> </w:t>
      </w:r>
      <w:r w:rsidR="00A86838">
        <w:rPr>
          <w:color w:val="010101"/>
          <w:spacing w:val="-6"/>
          <w:w w:val="105"/>
        </w:rPr>
        <w:t xml:space="preserve">of </w:t>
      </w:r>
      <w:r w:rsidR="00A86838">
        <w:rPr>
          <w:color w:val="010101"/>
          <w:w w:val="105"/>
        </w:rPr>
        <w:t>selection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here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was,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at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best,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a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relative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failure.</w:t>
      </w:r>
      <w:r>
        <w:rPr>
          <w:color w:val="010101"/>
        </w:rPr>
        <w:t xml:space="preserve"> </w:t>
      </w:r>
      <w:r>
        <w:rPr>
          <w:color w:val="010101"/>
          <w:spacing w:val="-4"/>
          <w:w w:val="105"/>
        </w:rPr>
        <w:t>T</w:t>
      </w:r>
      <w:r w:rsidR="00A86838">
        <w:rPr>
          <w:color w:val="010101"/>
          <w:spacing w:val="-4"/>
          <w:w w:val="105"/>
        </w:rPr>
        <w:t xml:space="preserve">he </w:t>
      </w:r>
      <w:r w:rsidR="00A86838">
        <w:rPr>
          <w:color w:val="010101"/>
          <w:w w:val="105"/>
        </w:rPr>
        <w:t>squatters</w:t>
      </w:r>
      <w:r w:rsidR="00A86838">
        <w:rPr>
          <w:color w:val="010101"/>
          <w:spacing w:val="31"/>
          <w:w w:val="105"/>
        </w:rPr>
        <w:t xml:space="preserve"> </w:t>
      </w:r>
      <w:r w:rsidR="00A86838">
        <w:rPr>
          <w:color w:val="010101"/>
          <w:w w:val="105"/>
        </w:rPr>
        <w:t>adopted</w:t>
      </w:r>
      <w:r w:rsidR="00A86838">
        <w:rPr>
          <w:color w:val="010101"/>
          <w:spacing w:val="36"/>
          <w:w w:val="105"/>
        </w:rPr>
        <w:t xml:space="preserve"> </w:t>
      </w:r>
      <w:r w:rsidR="00A86838">
        <w:rPr>
          <w:color w:val="010101"/>
          <w:w w:val="105"/>
        </w:rPr>
        <w:t>many stratagems</w:t>
      </w:r>
      <w:r w:rsidR="00A86838">
        <w:rPr>
          <w:color w:val="010101"/>
          <w:spacing w:val="27"/>
          <w:w w:val="105"/>
        </w:rPr>
        <w:t xml:space="preserve"> </w:t>
      </w:r>
      <w:r w:rsidR="00A86838">
        <w:rPr>
          <w:color w:val="010101"/>
          <w:w w:val="105"/>
        </w:rPr>
        <w:t>-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buying</w:t>
      </w:r>
      <w:r w:rsidR="00A86838">
        <w:rPr>
          <w:color w:val="010101"/>
          <w:spacing w:val="31"/>
          <w:w w:val="105"/>
        </w:rPr>
        <w:t xml:space="preserve"> </w:t>
      </w:r>
      <w:r w:rsidR="00A86838">
        <w:rPr>
          <w:color w:val="010101"/>
          <w:w w:val="105"/>
        </w:rPr>
        <w:t>at auction, dummying</w:t>
      </w:r>
      <w:r w:rsidR="00A86838">
        <w:rPr>
          <w:color w:val="010101"/>
          <w:spacing w:val="36"/>
          <w:w w:val="105"/>
        </w:rPr>
        <w:t xml:space="preserve"> </w:t>
      </w:r>
      <w:r w:rsidR="00A86838">
        <w:rPr>
          <w:color w:val="010101"/>
          <w:w w:val="105"/>
        </w:rPr>
        <w:t>and manipulation</w:t>
      </w:r>
      <w:r w:rsidR="00A86838">
        <w:rPr>
          <w:color w:val="010101"/>
          <w:spacing w:val="38"/>
          <w:w w:val="105"/>
        </w:rPr>
        <w:t xml:space="preserve"> </w:t>
      </w:r>
      <w:r w:rsidR="00A86838">
        <w:rPr>
          <w:color w:val="010101"/>
          <w:w w:val="105"/>
        </w:rPr>
        <w:t>of the relevant officials -to frustrate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it.</w:t>
      </w:r>
      <w:r w:rsidR="00A86838">
        <w:rPr>
          <w:color w:val="010101"/>
          <w:spacing w:val="80"/>
          <w:w w:val="105"/>
        </w:rPr>
        <w:t xml:space="preserve"> </w:t>
      </w:r>
      <w:r>
        <w:rPr>
          <w:color w:val="010101"/>
          <w:w w:val="105"/>
        </w:rPr>
        <w:t>T</w:t>
      </w:r>
      <w:r w:rsidR="00A86838">
        <w:rPr>
          <w:color w:val="010101"/>
          <w:w w:val="105"/>
        </w:rPr>
        <w:t>he hardships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 the selectors were legion and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were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reflected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in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reduction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in</w:t>
      </w:r>
      <w:r w:rsidR="00A86838">
        <w:rPr>
          <w:color w:val="010101"/>
          <w:spacing w:val="80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sizes</w:t>
      </w:r>
      <w:r w:rsidR="00A86838">
        <w:rPr>
          <w:color w:val="010101"/>
          <w:spacing w:val="80"/>
          <w:w w:val="150"/>
        </w:rPr>
        <w:t xml:space="preserve"> </w:t>
      </w:r>
      <w:r w:rsidR="00A86838">
        <w:rPr>
          <w:color w:val="010101"/>
          <w:w w:val="105"/>
        </w:rPr>
        <w:t>of permissible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allotments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and</w:t>
      </w:r>
      <w:r w:rsidR="00A86838">
        <w:rPr>
          <w:color w:val="010101"/>
          <w:spacing w:val="34"/>
          <w:w w:val="105"/>
        </w:rPr>
        <w:t xml:space="preserve"> </w:t>
      </w:r>
      <w:r w:rsidR="00A86838">
        <w:rPr>
          <w:color w:val="010101"/>
          <w:w w:val="105"/>
        </w:rPr>
        <w:t>the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halving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rents</w:t>
      </w:r>
      <w:r w:rsidR="00A86838">
        <w:rPr>
          <w:color w:val="010101"/>
          <w:spacing w:val="38"/>
          <w:w w:val="105"/>
        </w:rPr>
        <w:t xml:space="preserve"> </w:t>
      </w:r>
      <w:r w:rsidR="00A86838">
        <w:rPr>
          <w:color w:val="010101"/>
          <w:w w:val="105"/>
        </w:rPr>
        <w:t>in</w:t>
      </w:r>
      <w:r w:rsidR="00A86838">
        <w:rPr>
          <w:color w:val="010101"/>
          <w:spacing w:val="29"/>
          <w:w w:val="105"/>
        </w:rPr>
        <w:t xml:space="preserve"> </w:t>
      </w:r>
      <w:r w:rsidR="00A86838">
        <w:rPr>
          <w:color w:val="010101"/>
          <w:w w:val="105"/>
        </w:rPr>
        <w:t>1878. the disappointing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result of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the selection process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was to play a significant</w:t>
      </w:r>
      <w:r w:rsidR="00A86838">
        <w:rPr>
          <w:color w:val="010101"/>
          <w:spacing w:val="40"/>
          <w:w w:val="105"/>
        </w:rPr>
        <w:t xml:space="preserve"> </w:t>
      </w:r>
      <w:r w:rsidR="00A86838">
        <w:rPr>
          <w:color w:val="010101"/>
          <w:w w:val="105"/>
        </w:rPr>
        <w:t>part in events that followed.</w:t>
      </w:r>
    </w:p>
    <w:p w14:paraId="7FB985B8" w14:textId="77777777" w:rsidR="00387F6A" w:rsidRDefault="00387F6A">
      <w:pPr>
        <w:pStyle w:val="BodyText"/>
        <w:spacing w:before="10"/>
      </w:pPr>
    </w:p>
    <w:p w14:paraId="4C3265AD" w14:textId="702778AE" w:rsidR="00890A32" w:rsidRDefault="00450DDB">
      <w:pPr>
        <w:spacing w:line="237" w:lineRule="auto"/>
        <w:ind w:left="1950" w:right="148" w:firstLine="12"/>
        <w:jc w:val="both"/>
        <w:rPr>
          <w:i/>
          <w:color w:val="010101"/>
          <w:spacing w:val="66"/>
          <w:w w:val="150"/>
          <w:sz w:val="24"/>
        </w:rPr>
      </w:pPr>
      <w:r>
        <w:rPr>
          <w:color w:val="010101"/>
          <w:w w:val="105"/>
          <w:sz w:val="24"/>
        </w:rPr>
        <w:t>B</w:t>
      </w:r>
      <w:r w:rsidR="00A86838">
        <w:rPr>
          <w:color w:val="010101"/>
          <w:w w:val="105"/>
          <w:sz w:val="24"/>
        </w:rPr>
        <w:t>y the early 1870's, again in social justice terms, rural poverty in the area was widespread.</w:t>
      </w:r>
      <w:r w:rsidR="00A86838">
        <w:rPr>
          <w:color w:val="010101"/>
          <w:spacing w:val="40"/>
          <w:w w:val="105"/>
          <w:sz w:val="24"/>
        </w:rPr>
        <w:t xml:space="preserve"> </w:t>
      </w:r>
      <w:r>
        <w:rPr>
          <w:color w:val="010101"/>
          <w:w w:val="105"/>
          <w:sz w:val="24"/>
        </w:rPr>
        <w:t>S</w:t>
      </w:r>
      <w:r w:rsidR="00A86838">
        <w:rPr>
          <w:color w:val="010101"/>
          <w:w w:val="105"/>
          <w:sz w:val="24"/>
        </w:rPr>
        <w:t>quatters' fences were burnt and isolated police stations were</w:t>
      </w:r>
      <w:r w:rsidR="00A86838">
        <w:rPr>
          <w:color w:val="010101"/>
          <w:spacing w:val="-2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>stoned.</w:t>
      </w:r>
      <w:r w:rsidR="00A86838">
        <w:rPr>
          <w:color w:val="010101"/>
          <w:spacing w:val="40"/>
          <w:w w:val="105"/>
          <w:sz w:val="24"/>
        </w:rPr>
        <w:t xml:space="preserve"> </w:t>
      </w:r>
      <w:r w:rsidR="00A86838">
        <w:rPr>
          <w:color w:val="010101"/>
          <w:w w:val="105"/>
          <w:sz w:val="24"/>
        </w:rPr>
        <w:t xml:space="preserve">the historian </w:t>
      </w:r>
      <w:r w:rsidR="000C066F">
        <w:rPr>
          <w:color w:val="010101"/>
          <w:w w:val="105"/>
          <w:sz w:val="24"/>
        </w:rPr>
        <w:t>McQuilton</w:t>
      </w:r>
      <w:r w:rsidR="00A86838">
        <w:rPr>
          <w:color w:val="010101"/>
          <w:w w:val="105"/>
          <w:sz w:val="24"/>
        </w:rPr>
        <w:t xml:space="preserve"> r</w:t>
      </w:r>
      <w:r w:rsidR="000C066F">
        <w:rPr>
          <w:color w:val="010101"/>
          <w:w w:val="105"/>
          <w:sz w:val="24"/>
        </w:rPr>
        <w:t>eports that the manager of the B</w:t>
      </w:r>
      <w:r w:rsidR="00A86838">
        <w:rPr>
          <w:color w:val="010101"/>
          <w:w w:val="105"/>
          <w:sz w:val="24"/>
        </w:rPr>
        <w:t xml:space="preserve">arnawartha common, </w:t>
      </w:r>
      <w:r w:rsidR="00A86838">
        <w:rPr>
          <w:i/>
          <w:color w:val="010101"/>
          <w:w w:val="105"/>
          <w:sz w:val="24"/>
        </w:rPr>
        <w:t xml:space="preserve">"had his sheds and harvest burnt by </w:t>
      </w:r>
      <w:bookmarkStart w:id="2" w:name="_GoBack"/>
      <w:bookmarkEnd w:id="2"/>
      <w:r w:rsidR="004F0A53">
        <w:rPr>
          <w:i/>
          <w:color w:val="010101"/>
          <w:w w:val="105"/>
          <w:sz w:val="24"/>
        </w:rPr>
        <w:t>selectors</w:t>
      </w:r>
      <w:r w:rsidR="004F0A53">
        <w:rPr>
          <w:i/>
          <w:color w:val="010101"/>
          <w:spacing w:val="26"/>
          <w:w w:val="105"/>
          <w:sz w:val="24"/>
        </w:rPr>
        <w:t xml:space="preserve"> irate</w:t>
      </w:r>
      <w:r w:rsidR="00A86838">
        <w:rPr>
          <w:i/>
          <w:color w:val="010101"/>
          <w:spacing w:val="61"/>
          <w:w w:val="150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at</w:t>
      </w:r>
      <w:r w:rsidR="00A86838">
        <w:rPr>
          <w:i/>
          <w:color w:val="010101"/>
          <w:spacing w:val="77"/>
          <w:w w:val="105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rates</w:t>
      </w:r>
      <w:r w:rsidR="00A86838">
        <w:rPr>
          <w:i/>
          <w:color w:val="010101"/>
          <w:spacing w:val="73"/>
          <w:w w:val="150"/>
          <w:sz w:val="24"/>
        </w:rPr>
        <w:t xml:space="preserve"> </w:t>
      </w:r>
      <w:proofErr w:type="gramStart"/>
      <w:r w:rsidR="00A86838">
        <w:rPr>
          <w:i/>
          <w:color w:val="010101"/>
          <w:w w:val="105"/>
          <w:sz w:val="24"/>
        </w:rPr>
        <w:t>charged</w:t>
      </w:r>
      <w:r w:rsidR="00A86838">
        <w:rPr>
          <w:i/>
          <w:color w:val="010101"/>
          <w:spacing w:val="23"/>
          <w:w w:val="105"/>
          <w:sz w:val="24"/>
        </w:rPr>
        <w:t xml:space="preserve">  </w:t>
      </w:r>
      <w:r w:rsidR="00A86838">
        <w:rPr>
          <w:i/>
          <w:color w:val="010101"/>
          <w:w w:val="105"/>
          <w:sz w:val="24"/>
        </w:rPr>
        <w:t>for</w:t>
      </w:r>
      <w:proofErr w:type="gramEnd"/>
      <w:r w:rsidR="00A86838">
        <w:rPr>
          <w:i/>
          <w:color w:val="010101"/>
          <w:spacing w:val="60"/>
          <w:w w:val="150"/>
          <w:sz w:val="24"/>
        </w:rPr>
        <w:t xml:space="preserve"> </w:t>
      </w:r>
      <w:r w:rsidR="00A86838">
        <w:rPr>
          <w:i/>
          <w:color w:val="010101"/>
          <w:w w:val="105"/>
          <w:sz w:val="24"/>
        </w:rPr>
        <w:t>com1lfonage".</w:t>
      </w:r>
      <w:r w:rsidR="00A86838">
        <w:rPr>
          <w:i/>
          <w:color w:val="010101"/>
          <w:spacing w:val="66"/>
          <w:w w:val="150"/>
          <w:sz w:val="24"/>
        </w:rPr>
        <w:t xml:space="preserve">  </w:t>
      </w:r>
    </w:p>
    <w:p w14:paraId="1EFF72E0" w14:textId="77777777" w:rsidR="00890A32" w:rsidRDefault="00890A32">
      <w:pPr>
        <w:spacing w:line="237" w:lineRule="auto"/>
        <w:ind w:left="1950" w:right="148" w:firstLine="12"/>
        <w:jc w:val="both"/>
        <w:rPr>
          <w:i/>
          <w:color w:val="010101"/>
          <w:spacing w:val="66"/>
          <w:w w:val="150"/>
          <w:sz w:val="24"/>
        </w:rPr>
      </w:pPr>
    </w:p>
    <w:p w14:paraId="48E6C64E" w14:textId="77777777" w:rsidR="00890A32" w:rsidRDefault="00890A32">
      <w:pPr>
        <w:spacing w:line="237" w:lineRule="auto"/>
        <w:ind w:left="1950" w:right="148" w:firstLine="12"/>
        <w:jc w:val="both"/>
        <w:rPr>
          <w:i/>
          <w:color w:val="010101"/>
          <w:spacing w:val="66"/>
          <w:w w:val="150"/>
          <w:sz w:val="24"/>
        </w:rPr>
      </w:pPr>
    </w:p>
    <w:p w14:paraId="0CB049C8" w14:textId="2F751F61" w:rsidR="00387F6A" w:rsidRDefault="00890A32" w:rsidP="00890A32">
      <w:pPr>
        <w:spacing w:line="237" w:lineRule="auto"/>
        <w:ind w:left="1950" w:right="148" w:firstLine="12"/>
        <w:jc w:val="both"/>
        <w:rPr>
          <w:sz w:val="24"/>
        </w:rPr>
      </w:pPr>
      <w:r>
        <w:rPr>
          <w:color w:val="010101"/>
          <w:spacing w:val="-5"/>
          <w:w w:val="105"/>
          <w:sz w:val="24"/>
        </w:rPr>
        <w:t>T</w:t>
      </w:r>
      <w:r w:rsidR="00A86838">
        <w:rPr>
          <w:color w:val="010101"/>
          <w:spacing w:val="-5"/>
          <w:w w:val="105"/>
          <w:sz w:val="24"/>
        </w:rPr>
        <w:t>he</w:t>
      </w:r>
      <w:r>
        <w:rPr>
          <w:sz w:val="24"/>
        </w:rPr>
        <w:t xml:space="preserve"> </w:t>
      </w:r>
      <w:r w:rsidR="000C066F">
        <w:rPr>
          <w:sz w:val="24"/>
        </w:rPr>
        <w:t>r</w:t>
      </w:r>
      <w:r w:rsidR="00A86838">
        <w:rPr>
          <w:color w:val="030303"/>
          <w:w w:val="105"/>
          <w:sz w:val="24"/>
        </w:rPr>
        <w:t>elationship between selectors and police was very strained.</w:t>
      </w:r>
      <w:r w:rsidR="00A86838">
        <w:rPr>
          <w:color w:val="030303"/>
          <w:spacing w:val="8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</w:t>
      </w:r>
      <w:r w:rsidR="00A86838">
        <w:rPr>
          <w:color w:val="030303"/>
          <w:w w:val="105"/>
          <w:sz w:val="24"/>
        </w:rPr>
        <w:t>he poli</w:t>
      </w:r>
      <w:r>
        <w:rPr>
          <w:color w:val="030303"/>
          <w:w w:val="105"/>
          <w:sz w:val="24"/>
        </w:rPr>
        <w:t>ce were given duties under the L</w:t>
      </w:r>
      <w:r w:rsidR="00A86838">
        <w:rPr>
          <w:color w:val="030303"/>
          <w:w w:val="105"/>
          <w:sz w:val="24"/>
        </w:rPr>
        <w:t>and</w:t>
      </w:r>
      <w:r w:rsidR="00A86838"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</w:t>
      </w:r>
      <w:r w:rsidR="00A86838">
        <w:rPr>
          <w:color w:val="030303"/>
          <w:w w:val="105"/>
          <w:sz w:val="24"/>
        </w:rPr>
        <w:t>cts which often left them the "meat in the sandwich" between squatters and selectors.</w:t>
      </w:r>
      <w:r w:rsidR="00A86838"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Stock theft was rife and the Ovens and Murray A</w:t>
      </w:r>
      <w:r w:rsidR="00A86838">
        <w:rPr>
          <w:color w:val="030303"/>
          <w:w w:val="105"/>
          <w:sz w:val="24"/>
        </w:rPr>
        <w:t xml:space="preserve">dvertiser complained that many saw this as </w:t>
      </w:r>
      <w:r w:rsidR="00A86838">
        <w:rPr>
          <w:i/>
          <w:color w:val="030303"/>
          <w:w w:val="105"/>
          <w:sz w:val="24"/>
        </w:rPr>
        <w:t>"a commendable means of earning a livelihood".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</w:t>
      </w:r>
      <w:r w:rsidR="00A86838">
        <w:rPr>
          <w:color w:val="030303"/>
          <w:w w:val="105"/>
          <w:sz w:val="24"/>
        </w:rPr>
        <w:t xml:space="preserve">n </w:t>
      </w:r>
      <w:r w:rsidR="004F0A53">
        <w:rPr>
          <w:color w:val="030303"/>
          <w:w w:val="105"/>
          <w:sz w:val="24"/>
        </w:rPr>
        <w:t>1878,</w:t>
      </w:r>
      <w:r w:rsidR="00A86838">
        <w:rPr>
          <w:color w:val="030303"/>
          <w:w w:val="105"/>
          <w:sz w:val="24"/>
        </w:rPr>
        <w:t xml:space="preserve"> the effect of a good harvest was spoiled by a sharp decline in grain prices.</w:t>
      </w:r>
      <w:r w:rsidR="00A86838">
        <w:rPr>
          <w:color w:val="030303"/>
          <w:spacing w:val="40"/>
          <w:w w:val="105"/>
          <w:sz w:val="24"/>
        </w:rPr>
        <w:t xml:space="preserve"> </w:t>
      </w:r>
      <w:r w:rsidR="00F72D0C">
        <w:rPr>
          <w:color w:val="030303"/>
          <w:w w:val="105"/>
          <w:sz w:val="24"/>
        </w:rPr>
        <w:t>T</w:t>
      </w:r>
      <w:r w:rsidR="00A86838">
        <w:rPr>
          <w:color w:val="030303"/>
          <w:w w:val="105"/>
          <w:sz w:val="24"/>
        </w:rPr>
        <w:t xml:space="preserve">his was followed by a disastrous harvest </w:t>
      </w:r>
      <w:r w:rsidR="00F72D0C">
        <w:rPr>
          <w:color w:val="030303"/>
          <w:w w:val="105"/>
          <w:sz w:val="24"/>
        </w:rPr>
        <w:t>in the following year with the Ovens and M</w:t>
      </w:r>
      <w:r w:rsidR="00A86838">
        <w:rPr>
          <w:color w:val="030303"/>
          <w:w w:val="105"/>
          <w:sz w:val="24"/>
        </w:rPr>
        <w:t xml:space="preserve">urray advertiser reporting, </w:t>
      </w:r>
      <w:r w:rsidR="00A86838">
        <w:rPr>
          <w:i/>
          <w:color w:val="030303"/>
          <w:w w:val="105"/>
          <w:sz w:val="24"/>
        </w:rPr>
        <w:t>"in the rich agricu</w:t>
      </w:r>
      <w:r w:rsidR="000C066F">
        <w:rPr>
          <w:i/>
          <w:color w:val="030303"/>
          <w:w w:val="105"/>
          <w:sz w:val="24"/>
        </w:rPr>
        <w:t>ltural district extending from Barnawartha to the M</w:t>
      </w:r>
      <w:r w:rsidR="00A86838">
        <w:rPr>
          <w:i/>
          <w:color w:val="030303"/>
          <w:w w:val="105"/>
          <w:sz w:val="24"/>
        </w:rPr>
        <w:t xml:space="preserve">urray nothing but sheer ruin stares many in the face". </w:t>
      </w:r>
      <w:r w:rsidR="00A86838">
        <w:rPr>
          <w:color w:val="030303"/>
          <w:w w:val="105"/>
          <w:sz w:val="24"/>
        </w:rPr>
        <w:t xml:space="preserve">the local councils forwarded submissions for relief to the unemployed board in </w:t>
      </w:r>
      <w:r w:rsidR="004F0A53">
        <w:rPr>
          <w:color w:val="030303"/>
          <w:w w:val="105"/>
          <w:sz w:val="24"/>
        </w:rPr>
        <w:t>Melbourne</w:t>
      </w:r>
      <w:r w:rsidR="00A86838">
        <w:rPr>
          <w:color w:val="030303"/>
          <w:w w:val="105"/>
          <w:sz w:val="24"/>
        </w:rPr>
        <w:t>.</w:t>
      </w:r>
    </w:p>
    <w:p w14:paraId="620B35A0" w14:textId="77777777" w:rsidR="00387F6A" w:rsidRDefault="00387F6A">
      <w:pPr>
        <w:pStyle w:val="BodyText"/>
        <w:spacing w:before="17"/>
      </w:pPr>
    </w:p>
    <w:p w14:paraId="63152F43" w14:textId="7CF9D344" w:rsidR="00387F6A" w:rsidRDefault="00F72D0C">
      <w:pPr>
        <w:pStyle w:val="BodyText"/>
        <w:spacing w:line="242" w:lineRule="auto"/>
        <w:ind w:left="1956" w:right="128" w:firstLine="8"/>
        <w:jc w:val="both"/>
      </w:pPr>
      <w:r>
        <w:rPr>
          <w:color w:val="030303"/>
          <w:w w:val="105"/>
        </w:rPr>
        <w:t>And, so, the K</w:t>
      </w:r>
      <w:r w:rsidR="00A86838">
        <w:rPr>
          <w:color w:val="030303"/>
          <w:w w:val="105"/>
        </w:rPr>
        <w:t xml:space="preserve">elly gang began their activities in a region which was very largely </w:t>
      </w:r>
      <w:r w:rsidR="00A86838">
        <w:rPr>
          <w:color w:val="030303"/>
          <w:w w:val="105"/>
        </w:rPr>
        <w:lastRenderedPageBreak/>
        <w:t xml:space="preserve">both </w:t>
      </w:r>
      <w:r w:rsidR="00A86838">
        <w:rPr>
          <w:i/>
          <w:color w:val="030303"/>
          <w:w w:val="105"/>
        </w:rPr>
        <w:t>"</w:t>
      </w:r>
      <w:proofErr w:type="spellStart"/>
      <w:r w:rsidR="00A86838">
        <w:rPr>
          <w:i/>
          <w:color w:val="030303"/>
          <w:w w:val="105"/>
        </w:rPr>
        <w:t>agin</w:t>
      </w:r>
      <w:proofErr w:type="spellEnd"/>
      <w:r w:rsidR="00A86838">
        <w:rPr>
          <w:i/>
          <w:color w:val="030303"/>
          <w:w w:val="105"/>
        </w:rPr>
        <w:t xml:space="preserve"> the government" </w:t>
      </w:r>
      <w:r w:rsidR="00A86838">
        <w:rPr>
          <w:color w:val="030303"/>
          <w:w w:val="105"/>
        </w:rPr>
        <w:t>and sympathetic to them.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N</w:t>
      </w:r>
      <w:r w:rsidR="00A86838">
        <w:rPr>
          <w:color w:val="030303"/>
          <w:w w:val="105"/>
        </w:rPr>
        <w:t>o-one responded to the very considerable rewards that were offered for their capture.</w:t>
      </w:r>
      <w:r w:rsidR="00A86838"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I</w:t>
      </w:r>
      <w:r w:rsidR="00A86838">
        <w:rPr>
          <w:color w:val="030303"/>
          <w:w w:val="105"/>
        </w:rPr>
        <w:t xml:space="preserve">n </w:t>
      </w:r>
      <w:r w:rsidR="004F0A53">
        <w:rPr>
          <w:color w:val="030303"/>
          <w:w w:val="105"/>
        </w:rPr>
        <w:t>November</w:t>
      </w:r>
      <w:r w:rsidR="00A86838">
        <w:rPr>
          <w:color w:val="030303"/>
          <w:w w:val="105"/>
        </w:rPr>
        <w:t xml:space="preserve"> 1878, the age newspaper declined that, it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color w:val="030303"/>
          <w:w w:val="105"/>
        </w:rPr>
        <w:t xml:space="preserve">was </w:t>
      </w:r>
      <w:r w:rsidR="00A86838">
        <w:rPr>
          <w:i/>
          <w:color w:val="030303"/>
          <w:w w:val="105"/>
        </w:rPr>
        <w:t>"more</w:t>
      </w:r>
      <w:r w:rsidR="00A86838">
        <w:rPr>
          <w:i/>
          <w:color w:val="030303"/>
          <w:spacing w:val="40"/>
          <w:w w:val="105"/>
        </w:rPr>
        <w:t xml:space="preserve"> </w:t>
      </w:r>
      <w:r w:rsidR="00A86838">
        <w:rPr>
          <w:i/>
          <w:color w:val="030303"/>
          <w:w w:val="105"/>
        </w:rPr>
        <w:t xml:space="preserve">than astonishing </w:t>
      </w:r>
      <w:r w:rsidR="00A86838">
        <w:rPr>
          <w:color w:val="030303"/>
          <w:w w:val="105"/>
        </w:rPr>
        <w:t>-</w:t>
      </w:r>
      <w:r w:rsidR="00A86838">
        <w:rPr>
          <w:color w:val="030303"/>
          <w:spacing w:val="40"/>
          <w:w w:val="105"/>
        </w:rPr>
        <w:t xml:space="preserve"> </w:t>
      </w:r>
      <w:r w:rsidR="00A86838">
        <w:rPr>
          <w:i/>
          <w:color w:val="030303"/>
          <w:w w:val="105"/>
        </w:rPr>
        <w:t xml:space="preserve">positively sickening" </w:t>
      </w:r>
      <w:r w:rsidR="00A86838">
        <w:rPr>
          <w:color w:val="030303"/>
          <w:w w:val="105"/>
        </w:rPr>
        <w:t>to observe the open sympathy for the outlaws.</w:t>
      </w:r>
      <w:r w:rsidR="00A86838">
        <w:rPr>
          <w:color w:val="030303"/>
          <w:spacing w:val="40"/>
          <w:w w:val="105"/>
        </w:rPr>
        <w:t xml:space="preserve"> </w:t>
      </w:r>
      <w:r w:rsidR="004F0A53">
        <w:rPr>
          <w:color w:val="030303"/>
          <w:w w:val="105"/>
        </w:rPr>
        <w:t>C</w:t>
      </w:r>
      <w:r w:rsidR="00A86838">
        <w:rPr>
          <w:color w:val="030303"/>
          <w:w w:val="105"/>
        </w:rPr>
        <w:t>ould it not be then, that the north-east was also ripe for republican sentiment?</w:t>
      </w:r>
    </w:p>
    <w:p w14:paraId="3EC30C02" w14:textId="271E18C6" w:rsidR="00387F6A" w:rsidRDefault="00F72D0C">
      <w:pPr>
        <w:spacing w:before="265"/>
        <w:ind w:left="1951" w:right="135" w:firstLine="12"/>
        <w:jc w:val="both"/>
        <w:rPr>
          <w:i/>
          <w:sz w:val="24"/>
        </w:rPr>
      </w:pPr>
      <w:r>
        <w:rPr>
          <w:color w:val="030303"/>
          <w:w w:val="105"/>
          <w:sz w:val="24"/>
        </w:rPr>
        <w:t>W</w:t>
      </w:r>
      <w:r w:rsidR="00A86838">
        <w:rPr>
          <w:color w:val="030303"/>
          <w:w w:val="105"/>
          <w:sz w:val="24"/>
        </w:rPr>
        <w:t>ell, ladies and gentlemen, there -</w:t>
      </w:r>
      <w:r w:rsidR="00A86838">
        <w:rPr>
          <w:color w:val="030303"/>
          <w:spacing w:val="40"/>
          <w:w w:val="105"/>
          <w:sz w:val="24"/>
        </w:rPr>
        <w:t xml:space="preserve"> </w:t>
      </w:r>
      <w:r w:rsidR="00A86838">
        <w:rPr>
          <w:color w:val="030303"/>
          <w:w w:val="105"/>
          <w:sz w:val="24"/>
        </w:rPr>
        <w:t>as we say at the law courts -</w:t>
      </w:r>
      <w:r w:rsidR="00A86838">
        <w:rPr>
          <w:color w:val="030303"/>
          <w:spacing w:val="40"/>
          <w:w w:val="105"/>
          <w:sz w:val="24"/>
        </w:rPr>
        <w:t xml:space="preserve"> </w:t>
      </w:r>
      <w:r w:rsidR="00A86838">
        <w:rPr>
          <w:color w:val="030303"/>
          <w:w w:val="105"/>
          <w:sz w:val="24"/>
        </w:rPr>
        <w:t>is the evidence.</w:t>
      </w:r>
      <w:r w:rsidR="00A86838">
        <w:rPr>
          <w:color w:val="030303"/>
          <w:spacing w:val="8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</w:t>
      </w:r>
      <w:r w:rsidR="00A86838">
        <w:rPr>
          <w:color w:val="030303"/>
          <w:w w:val="105"/>
          <w:sz w:val="24"/>
        </w:rPr>
        <w:t xml:space="preserve"> simply put it before you for your consideration.</w:t>
      </w:r>
      <w:r w:rsidR="00A86838">
        <w:rPr>
          <w:color w:val="030303"/>
          <w:spacing w:val="40"/>
          <w:w w:val="105"/>
          <w:sz w:val="24"/>
        </w:rPr>
        <w:t xml:space="preserve"> </w:t>
      </w:r>
      <w:r w:rsidR="00A86838">
        <w:rPr>
          <w:color w:val="030303"/>
          <w:w w:val="105"/>
          <w:sz w:val="24"/>
        </w:rPr>
        <w:t xml:space="preserve">it is for each of you to supply an answer to the question posed by the title of this oration </w:t>
      </w:r>
      <w:r w:rsidR="00A86838">
        <w:rPr>
          <w:i/>
          <w:color w:val="030303"/>
          <w:w w:val="105"/>
          <w:sz w:val="24"/>
        </w:rPr>
        <w:t xml:space="preserve">"the north-eastern </w:t>
      </w:r>
      <w:proofErr w:type="spellStart"/>
      <w:r w:rsidR="00A86838">
        <w:rPr>
          <w:i/>
          <w:color w:val="030303"/>
          <w:w w:val="105"/>
          <w:sz w:val="24"/>
        </w:rPr>
        <w:t>victoria</w:t>
      </w:r>
      <w:proofErr w:type="spellEnd"/>
      <w:r w:rsidR="00A86838">
        <w:rPr>
          <w:i/>
          <w:color w:val="030303"/>
          <w:w w:val="105"/>
          <w:sz w:val="24"/>
        </w:rPr>
        <w:t xml:space="preserve"> republic movement </w:t>
      </w:r>
      <w:r w:rsidR="00A86838">
        <w:rPr>
          <w:color w:val="030303"/>
          <w:w w:val="105"/>
          <w:sz w:val="24"/>
        </w:rPr>
        <w:t xml:space="preserve">- </w:t>
      </w:r>
      <w:r w:rsidR="00A86838">
        <w:rPr>
          <w:i/>
          <w:color w:val="030303"/>
          <w:w w:val="105"/>
          <w:sz w:val="24"/>
        </w:rPr>
        <w:t xml:space="preserve">myth or </w:t>
      </w:r>
      <w:r w:rsidR="00A86838">
        <w:rPr>
          <w:i/>
          <w:color w:val="030303"/>
          <w:spacing w:val="-2"/>
          <w:w w:val="105"/>
          <w:sz w:val="24"/>
        </w:rPr>
        <w:t>reality?".</w:t>
      </w:r>
    </w:p>
    <w:p w14:paraId="5BB08D6E" w14:textId="0F3AB983" w:rsidR="00387F6A" w:rsidRDefault="00A86838">
      <w:pPr>
        <w:pStyle w:val="BodyText"/>
        <w:tabs>
          <w:tab w:val="left" w:pos="1953"/>
        </w:tabs>
        <w:spacing w:before="28" w:line="612" w:lineRule="exact"/>
        <w:ind w:left="35"/>
      </w:pPr>
      <w:r>
        <w:rPr>
          <w:color w:val="030303"/>
          <w:position w:val="-6"/>
          <w:sz w:val="57"/>
        </w:rPr>
        <w:tab/>
      </w:r>
      <w:r w:rsidR="00B76035">
        <w:rPr>
          <w:color w:val="030303"/>
        </w:rPr>
        <w:t>O</w:t>
      </w:r>
      <w:r>
        <w:rPr>
          <w:color w:val="030303"/>
        </w:rPr>
        <w:t>ver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36"/>
        </w:rPr>
        <w:t xml:space="preserve"> </w:t>
      </w:r>
      <w:r>
        <w:rPr>
          <w:color w:val="030303"/>
          <w:spacing w:val="-4"/>
        </w:rPr>
        <w:t>you.</w:t>
      </w:r>
    </w:p>
    <w:p w14:paraId="1F2E9399" w14:textId="1B5B65FC" w:rsidR="00387F6A" w:rsidRDefault="00387F6A">
      <w:pPr>
        <w:spacing w:line="191" w:lineRule="exact"/>
        <w:ind w:left="91"/>
        <w:rPr>
          <w:rFonts w:ascii="Arial"/>
          <w:sz w:val="21"/>
        </w:rPr>
      </w:pPr>
    </w:p>
    <w:p w14:paraId="58E117DE" w14:textId="0C81E87C" w:rsidR="00387F6A" w:rsidRDefault="00A86838" w:rsidP="004F0A53">
      <w:pPr>
        <w:pStyle w:val="BodyText"/>
        <w:spacing w:line="237" w:lineRule="auto"/>
        <w:ind w:left="1945" w:right="185"/>
        <w:jc w:val="both"/>
      </w:pPr>
      <w:r>
        <w:rPr>
          <w:color w:val="030303"/>
          <w:w w:val="105"/>
        </w:rPr>
        <w:t>(the speaker acknowledges the very considerable assistance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provided to him by the following:</w:t>
      </w:r>
    </w:p>
    <w:p w14:paraId="4E5D7DD5" w14:textId="77777777" w:rsidR="00387F6A" w:rsidRDefault="00387F6A">
      <w:pPr>
        <w:pStyle w:val="BodyText"/>
        <w:spacing w:before="26"/>
      </w:pPr>
    </w:p>
    <w:p w14:paraId="73B13A94" w14:textId="3A4C1FF4" w:rsidR="00387F6A" w:rsidRDefault="00B76035">
      <w:pPr>
        <w:pStyle w:val="ListParagraph"/>
        <w:numPr>
          <w:ilvl w:val="0"/>
          <w:numId w:val="1"/>
        </w:numPr>
        <w:tabs>
          <w:tab w:val="left" w:pos="3032"/>
        </w:tabs>
        <w:ind w:left="3032" w:hanging="719"/>
        <w:rPr>
          <w:sz w:val="24"/>
        </w:rPr>
      </w:pPr>
      <w:r>
        <w:rPr>
          <w:i/>
          <w:color w:val="030303"/>
          <w:w w:val="105"/>
          <w:sz w:val="24"/>
        </w:rPr>
        <w:t>"T</w:t>
      </w:r>
      <w:r w:rsidR="00A86838">
        <w:rPr>
          <w:i/>
          <w:color w:val="030303"/>
          <w:w w:val="105"/>
          <w:sz w:val="24"/>
        </w:rPr>
        <w:t>he</w:t>
      </w:r>
      <w:r w:rsidR="00A86838">
        <w:rPr>
          <w:i/>
          <w:color w:val="030303"/>
          <w:spacing w:val="2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K</w:t>
      </w:r>
      <w:r w:rsidR="00A86838">
        <w:rPr>
          <w:i/>
          <w:color w:val="030303"/>
          <w:w w:val="105"/>
          <w:sz w:val="24"/>
        </w:rPr>
        <w:t>elly</w:t>
      </w:r>
      <w:r w:rsidR="00A86838">
        <w:rPr>
          <w:i/>
          <w:color w:val="030303"/>
          <w:spacing w:val="12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outbreak"</w:t>
      </w:r>
      <w:r w:rsidR="00A86838">
        <w:rPr>
          <w:i/>
          <w:color w:val="030303"/>
          <w:spacing w:val="20"/>
          <w:w w:val="105"/>
          <w:sz w:val="24"/>
        </w:rPr>
        <w:t xml:space="preserve"> </w:t>
      </w:r>
      <w:r w:rsidR="00A86838">
        <w:rPr>
          <w:color w:val="030303"/>
          <w:w w:val="105"/>
          <w:sz w:val="24"/>
        </w:rPr>
        <w:t>by</w:t>
      </w:r>
      <w:r w:rsidR="00A86838">
        <w:rPr>
          <w:color w:val="030303"/>
          <w:spacing w:val="5"/>
          <w:w w:val="105"/>
          <w:sz w:val="24"/>
        </w:rPr>
        <w:t xml:space="preserve"> </w:t>
      </w:r>
      <w:proofErr w:type="spellStart"/>
      <w:r w:rsidR="00F72D0C">
        <w:rPr>
          <w:color w:val="030303"/>
          <w:w w:val="105"/>
          <w:sz w:val="24"/>
        </w:rPr>
        <w:t>D</w:t>
      </w:r>
      <w:r w:rsidR="00A86838">
        <w:rPr>
          <w:color w:val="030303"/>
          <w:w w:val="105"/>
          <w:sz w:val="24"/>
        </w:rPr>
        <w:t>r</w:t>
      </w:r>
      <w:proofErr w:type="spellEnd"/>
      <w:r w:rsidR="00A86838">
        <w:rPr>
          <w:color w:val="030303"/>
          <w:spacing w:val="-13"/>
          <w:w w:val="105"/>
          <w:sz w:val="24"/>
        </w:rPr>
        <w:t xml:space="preserve"> </w:t>
      </w:r>
      <w:r w:rsidR="00F72D0C">
        <w:rPr>
          <w:rFonts w:ascii="Arial" w:hAnsi="Arial"/>
          <w:color w:val="030303"/>
          <w:w w:val="105"/>
          <w:sz w:val="23"/>
        </w:rPr>
        <w:t>J</w:t>
      </w:r>
      <w:r w:rsidR="00A86838">
        <w:rPr>
          <w:rFonts w:ascii="Arial" w:hAnsi="Arial"/>
          <w:color w:val="030303"/>
          <w:spacing w:val="-12"/>
          <w:w w:val="105"/>
          <w:sz w:val="23"/>
        </w:rPr>
        <w:t xml:space="preserve"> </w:t>
      </w:r>
      <w:r w:rsidR="004F0A53">
        <w:rPr>
          <w:color w:val="030303"/>
          <w:spacing w:val="-2"/>
          <w:w w:val="105"/>
          <w:sz w:val="24"/>
        </w:rPr>
        <w:t>McQuilton</w:t>
      </w:r>
    </w:p>
    <w:p w14:paraId="712136AD" w14:textId="4A03E725" w:rsidR="00387F6A" w:rsidRDefault="004F0A53">
      <w:pPr>
        <w:pStyle w:val="ListParagraph"/>
        <w:numPr>
          <w:ilvl w:val="0"/>
          <w:numId w:val="1"/>
        </w:numPr>
        <w:tabs>
          <w:tab w:val="left" w:pos="3028"/>
          <w:tab w:val="left" w:pos="3035"/>
        </w:tabs>
        <w:spacing w:before="27" w:line="235" w:lineRule="auto"/>
        <w:ind w:right="159" w:hanging="727"/>
        <w:rPr>
          <w:sz w:val="24"/>
        </w:rPr>
      </w:pPr>
      <w:r>
        <w:rPr>
          <w:i/>
          <w:color w:val="030303"/>
          <w:w w:val="105"/>
          <w:sz w:val="24"/>
        </w:rPr>
        <w:t>The</w:t>
      </w:r>
      <w:r w:rsidR="00A86838">
        <w:rPr>
          <w:i/>
          <w:color w:val="030303"/>
          <w:w w:val="105"/>
          <w:sz w:val="24"/>
        </w:rPr>
        <w:t xml:space="preserve"> friendship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A86838">
        <w:rPr>
          <w:i/>
          <w:color w:val="030303"/>
          <w:w w:val="105"/>
          <w:sz w:val="24"/>
        </w:rPr>
        <w:t>that destroyed</w:t>
      </w:r>
      <w:r w:rsidR="00A86838">
        <w:rPr>
          <w:i/>
          <w:color w:val="030303"/>
          <w:spacing w:val="40"/>
          <w:w w:val="105"/>
          <w:sz w:val="24"/>
        </w:rPr>
        <w:t xml:space="preserve"> </w:t>
      </w:r>
      <w:r w:rsidR="00F72D0C">
        <w:rPr>
          <w:i/>
          <w:color w:val="030303"/>
          <w:w w:val="105"/>
          <w:sz w:val="24"/>
        </w:rPr>
        <w:t>N</w:t>
      </w:r>
      <w:r w:rsidR="00A86838">
        <w:rPr>
          <w:i/>
          <w:color w:val="030303"/>
          <w:w w:val="105"/>
          <w:sz w:val="24"/>
        </w:rPr>
        <w:t xml:space="preserve">ed </w:t>
      </w:r>
      <w:r>
        <w:rPr>
          <w:i/>
          <w:color w:val="030303"/>
          <w:w w:val="105"/>
          <w:sz w:val="24"/>
        </w:rPr>
        <w:t>Kelly</w:t>
      </w:r>
      <w:r w:rsidR="00A86838">
        <w:rPr>
          <w:i/>
          <w:color w:val="030303"/>
          <w:w w:val="105"/>
          <w:sz w:val="24"/>
        </w:rPr>
        <w:t xml:space="preserve">" </w:t>
      </w:r>
      <w:r w:rsidR="00A86838">
        <w:rPr>
          <w:color w:val="030303"/>
          <w:w w:val="105"/>
          <w:sz w:val="24"/>
        </w:rPr>
        <w:t xml:space="preserve">and </w:t>
      </w:r>
      <w:r>
        <w:rPr>
          <w:i/>
          <w:color w:val="030303"/>
          <w:w w:val="105"/>
          <w:sz w:val="24"/>
        </w:rPr>
        <w:t>"Ned K</w:t>
      </w:r>
      <w:r w:rsidR="00A86838">
        <w:rPr>
          <w:i/>
          <w:color w:val="030303"/>
          <w:w w:val="105"/>
          <w:sz w:val="24"/>
        </w:rPr>
        <w:t xml:space="preserve">elly, a short life" </w:t>
      </w:r>
      <w:r w:rsidR="00A86838">
        <w:rPr>
          <w:color w:val="030303"/>
          <w:w w:val="105"/>
          <w:sz w:val="24"/>
        </w:rPr>
        <w:t xml:space="preserve">by </w:t>
      </w:r>
      <w:r>
        <w:rPr>
          <w:color w:val="030303"/>
          <w:w w:val="105"/>
          <w:sz w:val="24"/>
        </w:rPr>
        <w:t>Ian J</w:t>
      </w:r>
      <w:r w:rsidR="00A86838">
        <w:rPr>
          <w:color w:val="030303"/>
          <w:w w:val="105"/>
          <w:sz w:val="24"/>
        </w:rPr>
        <w:t>ones</w:t>
      </w:r>
    </w:p>
    <w:p w14:paraId="223B6EE1" w14:textId="7B949C3D" w:rsidR="00387F6A" w:rsidRDefault="004F0A53">
      <w:pPr>
        <w:pStyle w:val="ListParagraph"/>
        <w:numPr>
          <w:ilvl w:val="0"/>
          <w:numId w:val="1"/>
        </w:numPr>
        <w:tabs>
          <w:tab w:val="left" w:pos="3028"/>
          <w:tab w:val="left" w:pos="4004"/>
          <w:tab w:val="left" w:pos="4999"/>
          <w:tab w:val="left" w:pos="6479"/>
          <w:tab w:val="left" w:pos="8772"/>
        </w:tabs>
        <w:spacing w:before="26" w:line="235" w:lineRule="auto"/>
        <w:ind w:left="3028" w:right="187" w:hanging="715"/>
        <w:rPr>
          <w:sz w:val="24"/>
        </w:rPr>
      </w:pPr>
      <w:r>
        <w:rPr>
          <w:i/>
          <w:color w:val="030303"/>
          <w:spacing w:val="-4"/>
          <w:w w:val="110"/>
          <w:sz w:val="24"/>
        </w:rPr>
        <w:t>"T</w:t>
      </w:r>
      <w:r w:rsidR="00A86838">
        <w:rPr>
          <w:i/>
          <w:color w:val="030303"/>
          <w:spacing w:val="-4"/>
          <w:w w:val="110"/>
          <w:sz w:val="24"/>
        </w:rPr>
        <w:t>he</w:t>
      </w:r>
      <w:r w:rsidR="00A86838">
        <w:rPr>
          <w:i/>
          <w:color w:val="030303"/>
          <w:sz w:val="24"/>
        </w:rPr>
        <w:tab/>
      </w:r>
      <w:r>
        <w:rPr>
          <w:i/>
          <w:color w:val="030303"/>
          <w:spacing w:val="-4"/>
          <w:w w:val="110"/>
          <w:sz w:val="24"/>
        </w:rPr>
        <w:t>W</w:t>
      </w:r>
      <w:r w:rsidR="00A86838">
        <w:rPr>
          <w:i/>
          <w:color w:val="030303"/>
          <w:spacing w:val="-4"/>
          <w:w w:val="110"/>
          <w:sz w:val="24"/>
        </w:rPr>
        <w:t>est</w:t>
      </w:r>
      <w:r w:rsidR="00A86838">
        <w:rPr>
          <w:i/>
          <w:color w:val="030303"/>
          <w:sz w:val="24"/>
        </w:rPr>
        <w:tab/>
      </w:r>
      <w:r>
        <w:rPr>
          <w:i/>
          <w:color w:val="030303"/>
          <w:spacing w:val="-2"/>
          <w:w w:val="110"/>
          <w:sz w:val="24"/>
        </w:rPr>
        <w:t>V</w:t>
      </w:r>
      <w:r w:rsidR="00A86838">
        <w:rPr>
          <w:i/>
          <w:color w:val="030303"/>
          <w:spacing w:val="-2"/>
          <w:w w:val="110"/>
          <w:sz w:val="24"/>
        </w:rPr>
        <w:t>ictoria</w:t>
      </w:r>
      <w:r w:rsidR="00A86838">
        <w:rPr>
          <w:i/>
          <w:color w:val="030303"/>
          <w:sz w:val="24"/>
        </w:rPr>
        <w:tab/>
      </w:r>
      <w:r>
        <w:rPr>
          <w:i/>
          <w:color w:val="030303"/>
          <w:spacing w:val="-2"/>
          <w:w w:val="110"/>
          <w:sz w:val="24"/>
        </w:rPr>
        <w:t>("</w:t>
      </w:r>
      <w:proofErr w:type="spellStart"/>
      <w:r>
        <w:rPr>
          <w:i/>
          <w:color w:val="030303"/>
          <w:spacing w:val="-2"/>
          <w:w w:val="110"/>
          <w:sz w:val="24"/>
        </w:rPr>
        <w:t>P</w:t>
      </w:r>
      <w:r w:rsidR="00A86838">
        <w:rPr>
          <w:i/>
          <w:color w:val="030303"/>
          <w:spacing w:val="-2"/>
          <w:w w:val="110"/>
          <w:sz w:val="24"/>
        </w:rPr>
        <w:t>rinceland</w:t>
      </w:r>
      <w:proofErr w:type="spellEnd"/>
      <w:r w:rsidR="00A86838">
        <w:rPr>
          <w:i/>
          <w:color w:val="030303"/>
          <w:spacing w:val="-2"/>
          <w:w w:val="110"/>
          <w:sz w:val="24"/>
        </w:rPr>
        <w:t>'')</w:t>
      </w:r>
      <w:r w:rsidR="00A86838">
        <w:rPr>
          <w:i/>
          <w:color w:val="030303"/>
          <w:sz w:val="24"/>
        </w:rPr>
        <w:tab/>
      </w:r>
      <w:r>
        <w:rPr>
          <w:i/>
          <w:color w:val="030303"/>
          <w:spacing w:val="-2"/>
          <w:w w:val="105"/>
          <w:sz w:val="24"/>
        </w:rPr>
        <w:t>S</w:t>
      </w:r>
      <w:r w:rsidR="00A86838">
        <w:rPr>
          <w:i/>
          <w:color w:val="030303"/>
          <w:spacing w:val="-2"/>
          <w:w w:val="105"/>
          <w:sz w:val="24"/>
        </w:rPr>
        <w:t xml:space="preserve">eparation </w:t>
      </w:r>
      <w:r>
        <w:rPr>
          <w:i/>
          <w:color w:val="030303"/>
          <w:w w:val="110"/>
          <w:sz w:val="24"/>
        </w:rPr>
        <w:t>M</w:t>
      </w:r>
      <w:r w:rsidR="00A86838">
        <w:rPr>
          <w:i/>
          <w:color w:val="030303"/>
          <w:w w:val="110"/>
          <w:sz w:val="24"/>
        </w:rPr>
        <w:t xml:space="preserve">ovement" </w:t>
      </w:r>
      <w:r w:rsidR="00A86838">
        <w:rPr>
          <w:color w:val="030303"/>
          <w:w w:val="110"/>
          <w:sz w:val="24"/>
        </w:rPr>
        <w:t>by</w:t>
      </w:r>
      <w:r w:rsidR="00A86838">
        <w:rPr>
          <w:color w:val="030303"/>
          <w:spacing w:val="-1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Helen W</w:t>
      </w:r>
      <w:r w:rsidR="00A86838">
        <w:rPr>
          <w:color w:val="030303"/>
          <w:w w:val="110"/>
          <w:sz w:val="24"/>
        </w:rPr>
        <w:t>hite</w:t>
      </w:r>
      <w:r w:rsidR="00AC3C30">
        <w:rPr>
          <w:color w:val="030303"/>
          <w:w w:val="110"/>
          <w:sz w:val="24"/>
        </w:rPr>
        <w:t>)</w:t>
      </w:r>
    </w:p>
    <w:sectPr w:rsidR="00387F6A">
      <w:pgSz w:w="11900" w:h="16840"/>
      <w:pgMar w:top="1260" w:right="1440" w:bottom="1000" w:left="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41B2E" w14:textId="77777777" w:rsidR="00D57A5E" w:rsidRDefault="00D57A5E">
      <w:r>
        <w:separator/>
      </w:r>
    </w:p>
  </w:endnote>
  <w:endnote w:type="continuationSeparator" w:id="0">
    <w:p w14:paraId="74D00CBE" w14:textId="77777777" w:rsidR="00D57A5E" w:rsidRDefault="00D5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60D9" w14:textId="77777777" w:rsidR="00387F6A" w:rsidRDefault="00AC3C3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2F8F7CFF" wp14:editId="2EBB0C98">
              <wp:simplePos x="0" y="0"/>
              <wp:positionH relativeFrom="page">
                <wp:posOffset>6446982</wp:posOffset>
              </wp:positionH>
              <wp:positionV relativeFrom="page">
                <wp:posOffset>10049026</wp:posOffset>
              </wp:positionV>
              <wp:extent cx="148590" cy="177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EE168" w14:textId="77777777" w:rsidR="00387F6A" w:rsidRDefault="00AC3C30">
                          <w:pPr>
                            <w:spacing w:before="39"/>
                            <w:ind w:left="47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spacing w:val="-10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10"/>
                              <w:sz w:val="19"/>
                            </w:rPr>
                            <w:fldChar w:fldCharType="separate"/>
                          </w:r>
                          <w:r w:rsidR="00AF5AC0">
                            <w:rPr>
                              <w:noProof/>
                              <w:color w:val="010101"/>
                              <w:spacing w:val="-10"/>
                              <w:w w:val="110"/>
                              <w:sz w:val="19"/>
                            </w:rPr>
                            <w:t>2</w:t>
                          </w:r>
                          <w:r>
                            <w:rPr>
                              <w:color w:val="010101"/>
                              <w:spacing w:val="-10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7.636414pt;margin-top:791.261963pt;width:11.7pt;height:13.9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39"/>
                      <w:ind w:left="4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10101"/>
                        <w:spacing w:val="-10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10"/>
                        <w:sz w:val="19"/>
                      </w:rPr>
                      <w:instrText> PAGE </w:instrText>
                    </w:r>
                    <w:r>
                      <w:rPr>
                        <w:color w:val="010101"/>
                        <w:spacing w:val="-10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110"/>
                        <w:sz w:val="19"/>
                      </w:rPr>
                      <w:t>3</w:t>
                    </w:r>
                    <w:r>
                      <w:rPr>
                        <w:color w:val="010101"/>
                        <w:spacing w:val="-10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71C1A" w14:textId="77777777" w:rsidR="00D57A5E" w:rsidRDefault="00D57A5E">
      <w:r>
        <w:separator/>
      </w:r>
    </w:p>
  </w:footnote>
  <w:footnote w:type="continuationSeparator" w:id="0">
    <w:p w14:paraId="57167624" w14:textId="77777777" w:rsidR="00D57A5E" w:rsidRDefault="00D5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30499"/>
    <w:multiLevelType w:val="hybridMultilevel"/>
    <w:tmpl w:val="0A4EB0B4"/>
    <w:lvl w:ilvl="0" w:tplc="5DBA097A">
      <w:numFmt w:val="bullet"/>
      <w:lvlText w:val="•"/>
      <w:lvlJc w:val="left"/>
      <w:pPr>
        <w:ind w:left="303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0303"/>
        <w:spacing w:val="0"/>
        <w:w w:val="107"/>
        <w:sz w:val="24"/>
        <w:szCs w:val="24"/>
        <w:lang w:val="en-US" w:eastAsia="en-US" w:bidi="ar-SA"/>
      </w:rPr>
    </w:lvl>
    <w:lvl w:ilvl="1" w:tplc="F312B11A"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2" w:tplc="AA24C07A"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3" w:tplc="AB8A46F4">
      <w:numFmt w:val="bullet"/>
      <w:lvlText w:val="•"/>
      <w:lvlJc w:val="left"/>
      <w:pPr>
        <w:ind w:left="5266" w:hanging="720"/>
      </w:pPr>
      <w:rPr>
        <w:rFonts w:hint="default"/>
        <w:lang w:val="en-US" w:eastAsia="en-US" w:bidi="ar-SA"/>
      </w:rPr>
    </w:lvl>
    <w:lvl w:ilvl="4" w:tplc="5094BB88"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5" w:tplc="E8A6CF90"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6" w:tplc="3FB46D0C">
      <w:numFmt w:val="bullet"/>
      <w:lvlText w:val="•"/>
      <w:lvlJc w:val="left"/>
      <w:pPr>
        <w:ind w:left="7492" w:hanging="720"/>
      </w:pPr>
      <w:rPr>
        <w:rFonts w:hint="default"/>
        <w:lang w:val="en-US" w:eastAsia="en-US" w:bidi="ar-SA"/>
      </w:rPr>
    </w:lvl>
    <w:lvl w:ilvl="7" w:tplc="E8989156">
      <w:numFmt w:val="bullet"/>
      <w:lvlText w:val="•"/>
      <w:lvlJc w:val="left"/>
      <w:pPr>
        <w:ind w:left="8234" w:hanging="720"/>
      </w:pPr>
      <w:rPr>
        <w:rFonts w:hint="default"/>
        <w:lang w:val="en-US" w:eastAsia="en-US" w:bidi="ar-SA"/>
      </w:rPr>
    </w:lvl>
    <w:lvl w:ilvl="8" w:tplc="31D2D282">
      <w:numFmt w:val="bullet"/>
      <w:lvlText w:val="•"/>
      <w:lvlJc w:val="left"/>
      <w:pPr>
        <w:ind w:left="897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F6A"/>
    <w:rsid w:val="000C066F"/>
    <w:rsid w:val="00124D35"/>
    <w:rsid w:val="00126FC1"/>
    <w:rsid w:val="001A0D52"/>
    <w:rsid w:val="00247C54"/>
    <w:rsid w:val="002C4442"/>
    <w:rsid w:val="00387F6A"/>
    <w:rsid w:val="00450DDB"/>
    <w:rsid w:val="004B1548"/>
    <w:rsid w:val="004F0A53"/>
    <w:rsid w:val="0065582E"/>
    <w:rsid w:val="007155A2"/>
    <w:rsid w:val="00794BC4"/>
    <w:rsid w:val="00795257"/>
    <w:rsid w:val="007C70CB"/>
    <w:rsid w:val="007D66B9"/>
    <w:rsid w:val="00865392"/>
    <w:rsid w:val="00890A32"/>
    <w:rsid w:val="009726D5"/>
    <w:rsid w:val="009F56F4"/>
    <w:rsid w:val="00A067E1"/>
    <w:rsid w:val="00A86838"/>
    <w:rsid w:val="00AC3C30"/>
    <w:rsid w:val="00AF5AC0"/>
    <w:rsid w:val="00B5243C"/>
    <w:rsid w:val="00B76035"/>
    <w:rsid w:val="00D26BE6"/>
    <w:rsid w:val="00D57A5E"/>
    <w:rsid w:val="00ED6121"/>
    <w:rsid w:val="00EF5463"/>
    <w:rsid w:val="00F1578E"/>
    <w:rsid w:val="00F576FF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B81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83" w:lineRule="exact"/>
      <w:ind w:left="1985"/>
      <w:jc w:val="both"/>
      <w:outlineLvl w:val="0"/>
    </w:pPr>
    <w:rPr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695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028" w:hanging="7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3089</Words>
  <Characters>17613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Microsoft Office User</cp:lastModifiedBy>
  <cp:revision>2</cp:revision>
  <dcterms:created xsi:type="dcterms:W3CDTF">2024-10-20T21:12:00Z</dcterms:created>
  <dcterms:modified xsi:type="dcterms:W3CDTF">2024-10-20T21:12:00Z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2011-11-26T00:00:00Z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2024-10-20T00:00:00Z</vt:filetime>
  </property>
  <property fmtid="{D5CDD505-2E9C-101B-9397-08002B2CF9AE}" pid="5" name="Producer">
    <vt:lpwstr>Adobe Acrobat Pro 9.0.0</vt:lpwstr>
  </property>
</Properties>
</file>